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DA4" w:rsidRPr="00B80DA4" w:rsidRDefault="00163104" w:rsidP="00163104">
      <w:pPr>
        <w:pStyle w:val="a4"/>
        <w:ind w:left="-426"/>
        <w:jc w:val="both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drawing>
          <wp:inline distT="0" distB="0" distL="0" distR="0">
            <wp:extent cx="7566660" cy="10691495"/>
            <wp:effectExtent l="0" t="0" r="0" b="0"/>
            <wp:docPr id="1" name="Рисунок 1" descr="C:\Users\Эста\Desktop\Scan_20220210_09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ста\Desktop\Scan_20220210_0948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104">
        <w:rPr>
          <w:color w:val="000000" w:themeColor="text1"/>
          <w:sz w:val="22"/>
          <w:szCs w:val="22"/>
        </w:rPr>
        <w:lastRenderedPageBreak/>
        <w:t xml:space="preserve"> </w:t>
      </w:r>
      <w:r w:rsidR="00B80DA4" w:rsidRPr="00B80DA4">
        <w:rPr>
          <w:color w:val="000000" w:themeColor="text1"/>
          <w:sz w:val="22"/>
          <w:szCs w:val="22"/>
        </w:rPr>
        <w:t>условий Рес</w:t>
      </w:r>
      <w:r w:rsidR="00B00C58">
        <w:rPr>
          <w:color w:val="000000" w:themeColor="text1"/>
          <w:sz w:val="22"/>
          <w:szCs w:val="22"/>
        </w:rPr>
        <w:t>публики Татарстан, реализовывает</w:t>
      </w:r>
      <w:r w:rsidR="00B80DA4" w:rsidRPr="00B80DA4">
        <w:rPr>
          <w:color w:val="000000" w:themeColor="text1"/>
          <w:sz w:val="22"/>
          <w:szCs w:val="22"/>
        </w:rPr>
        <w:t xml:space="preserve">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:rsidR="00B80DA4" w:rsidRPr="00B80DA4" w:rsidRDefault="00B80DA4" w:rsidP="00B80D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B80DA4">
        <w:rPr>
          <w:rFonts w:ascii="Times New Roman" w:eastAsia="Times New Roman" w:hAnsi="Times New Roman" w:cs="Times New Roman"/>
          <w:b/>
          <w:bCs/>
        </w:rPr>
        <w:t>Вариативную часть учебного плана,</w:t>
      </w:r>
      <w:r w:rsidRPr="00B80DA4">
        <w:rPr>
          <w:rFonts w:ascii="Times New Roman" w:eastAsia="Times New Roman" w:hAnsi="Times New Roman" w:cs="Times New Roman"/>
        </w:rPr>
        <w:t xml:space="preserve"> </w:t>
      </w:r>
      <w:r w:rsidRPr="00B80DA4">
        <w:rPr>
          <w:rFonts w:ascii="Times New Roman" w:hAnsi="Times New Roman" w:cs="Times New Roman"/>
          <w:b/>
          <w:bCs/>
          <w:color w:val="000000" w:themeColor="text1"/>
        </w:rPr>
        <w:t>часть формируемая участниками образовательных отношений</w:t>
      </w:r>
      <w:r w:rsidRPr="00B80DA4">
        <w:rPr>
          <w:rFonts w:ascii="Times New Roman" w:hAnsi="Times New Roman" w:cs="Times New Roman"/>
          <w:color w:val="000000" w:themeColor="text1"/>
        </w:rPr>
        <w:t xml:space="preserve"> </w:t>
      </w:r>
      <w:r w:rsidRPr="00B80DA4">
        <w:rPr>
          <w:rFonts w:ascii="Times New Roman" w:eastAsia="Times New Roman" w:hAnsi="Times New Roman" w:cs="Times New Roman"/>
          <w:spacing w:val="-1"/>
        </w:rPr>
        <w:t xml:space="preserve"> </w:t>
      </w:r>
      <w:r w:rsidRPr="00B80DA4">
        <w:rPr>
          <w:rFonts w:ascii="Times New Roman" w:eastAsia="Times New Roman" w:hAnsi="Times New Roman" w:cs="Times New Roman"/>
          <w:b/>
          <w:spacing w:val="-1"/>
        </w:rPr>
        <w:t>МБДОУ</w:t>
      </w:r>
      <w:r w:rsidRPr="00B80DA4">
        <w:rPr>
          <w:rFonts w:ascii="Times New Roman" w:eastAsia="Times New Roman" w:hAnsi="Times New Roman" w:cs="Times New Roman"/>
          <w:b/>
          <w:bCs/>
        </w:rPr>
        <w:t xml:space="preserve"> обеспечивает</w:t>
      </w:r>
      <w:r w:rsidRPr="00B80DA4">
        <w:rPr>
          <w:rFonts w:ascii="Times New Roman" w:eastAsia="Times New Roman" w:hAnsi="Times New Roman" w:cs="Times New Roman"/>
        </w:rPr>
        <w:t>:</w:t>
      </w:r>
    </w:p>
    <w:p w:rsidR="00B80DA4" w:rsidRPr="00B80DA4" w:rsidRDefault="00B80DA4" w:rsidP="00B80D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</w:rPr>
      </w:pPr>
      <w:r w:rsidRPr="00B80DA4">
        <w:rPr>
          <w:rFonts w:ascii="Times New Roman" w:eastAsia="Times New Roman" w:hAnsi="Times New Roman" w:cs="Times New Roman"/>
          <w:color w:val="000000" w:themeColor="text1"/>
        </w:rPr>
        <w:t>-Учебно-методические комплекты по обучению детей татарскому языку (УМК),</w:t>
      </w:r>
      <w:r w:rsidRPr="00B80DA4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Pr="00B80DA4">
        <w:rPr>
          <w:rFonts w:ascii="Times New Roman" w:eastAsia="Times New Roman" w:hAnsi="Times New Roman" w:cs="Times New Roman"/>
          <w:spacing w:val="-1"/>
        </w:rPr>
        <w:t xml:space="preserve"> </w:t>
      </w:r>
      <w:r w:rsidRPr="00B80DA4">
        <w:rPr>
          <w:rFonts w:ascii="Times New Roman" w:eastAsia="Times New Roman" w:hAnsi="Times New Roman" w:cs="Times New Roman"/>
        </w:rPr>
        <w:t>отражает приоритетное направление деятельности МБДОУ и расширение области образовательных услуг для воспитанников. Обучение детей татарскому языку начинается с 3 лет в режимных моментах, организованная образовательная деятельность начинается со старшей группы (одно занятие в старшей группе, два занятия в подготовительной группе).</w:t>
      </w:r>
    </w:p>
    <w:p w:rsidR="00B80DA4" w:rsidRPr="00B80DA4" w:rsidRDefault="00B80DA4" w:rsidP="00B80D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</w:rPr>
      </w:pPr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-Региональная образовательная программа  “Радость познания”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Р.К.Шаехова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2016г.; </w:t>
      </w:r>
    </w:p>
    <w:p w:rsidR="00B80DA4" w:rsidRPr="00713264" w:rsidRDefault="00B80DA4" w:rsidP="007132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        -«Обучение детей дошкольного возраста правилам безопасного поведения на дорогах», авт.-сост.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Р.Ш.Ахмадиева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Е.Е.Воронина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Р.Н.Минниханов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Казань, 2008г.  </w:t>
      </w:r>
    </w:p>
    <w:p w:rsidR="00B80DA4" w:rsidRPr="00B80DA4" w:rsidRDefault="00B80DA4" w:rsidP="00B80DA4">
      <w:pPr>
        <w:pStyle w:val="a4"/>
        <w:rPr>
          <w:sz w:val="22"/>
          <w:szCs w:val="22"/>
        </w:rPr>
      </w:pPr>
      <w:proofErr w:type="spellStart"/>
      <w:r w:rsidRPr="00B80DA4">
        <w:rPr>
          <w:iCs/>
          <w:sz w:val="22"/>
          <w:szCs w:val="22"/>
        </w:rPr>
        <w:t>Воспитательно</w:t>
      </w:r>
      <w:proofErr w:type="spellEnd"/>
      <w:r w:rsidRPr="00B80DA4">
        <w:rPr>
          <w:iCs/>
          <w:sz w:val="22"/>
          <w:szCs w:val="22"/>
        </w:rPr>
        <w:t>-образовательный процесс в МБДОУ осуществляется  в трёх направлениях:</w:t>
      </w:r>
    </w:p>
    <w:p w:rsidR="00B80DA4" w:rsidRPr="00B80DA4" w:rsidRDefault="00CA5293" w:rsidP="00713264">
      <w:pPr>
        <w:spacing w:after="0" w:line="240" w:lineRule="auto"/>
        <w:ind w:right="-1" w:firstLine="56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dr w:val="none" w:sz="0" w:space="0" w:color="auto" w:frame="1"/>
        </w:rPr>
        <w:t>- организованная</w:t>
      </w:r>
      <w:r w:rsidR="00B80DA4" w:rsidRPr="00B80DA4">
        <w:rPr>
          <w:rFonts w:ascii="Times New Roman" w:hAnsi="Times New Roman" w:cs="Times New Roman"/>
          <w:bdr w:val="none" w:sz="0" w:space="0" w:color="auto" w:frame="1"/>
        </w:rPr>
        <w:t xml:space="preserve"> образовательная деятельность;</w:t>
      </w:r>
      <w:r w:rsidR="00B80DA4" w:rsidRPr="00B80DA4">
        <w:rPr>
          <w:rFonts w:ascii="Times New Roman" w:hAnsi="Times New Roman" w:cs="Times New Roman"/>
        </w:rPr>
        <w:t xml:space="preserve"> </w:t>
      </w:r>
    </w:p>
    <w:p w:rsidR="00B80DA4" w:rsidRPr="00B80DA4" w:rsidRDefault="00B80DA4" w:rsidP="00713264">
      <w:pPr>
        <w:spacing w:after="0" w:line="240" w:lineRule="auto"/>
        <w:ind w:right="-1" w:firstLine="567"/>
        <w:textAlignment w:val="baseline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 xml:space="preserve">- </w:t>
      </w:r>
      <w:r w:rsidRPr="00B80DA4">
        <w:rPr>
          <w:rFonts w:ascii="Times New Roman" w:hAnsi="Times New Roman" w:cs="Times New Roman"/>
          <w:bdr w:val="none" w:sz="0" w:space="0" w:color="auto" w:frame="1"/>
        </w:rPr>
        <w:t>совместная деятельность воспитателя и ребёнка, строящаяся в непринуждённой партнёрской форме;</w:t>
      </w:r>
    </w:p>
    <w:p w:rsidR="00B80DA4" w:rsidRPr="00B80DA4" w:rsidRDefault="00B80DA4" w:rsidP="00713264">
      <w:pPr>
        <w:spacing w:after="0" w:line="240" w:lineRule="auto"/>
        <w:ind w:right="531" w:firstLine="567"/>
        <w:textAlignment w:val="baseline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 xml:space="preserve">- </w:t>
      </w:r>
      <w:r w:rsidRPr="00B80DA4">
        <w:rPr>
          <w:rFonts w:ascii="Times New Roman" w:hAnsi="Times New Roman" w:cs="Times New Roman"/>
          <w:bdr w:val="none" w:sz="0" w:space="0" w:color="auto" w:frame="1"/>
        </w:rPr>
        <w:t>свободная самостоятельная деятельность детей. </w:t>
      </w:r>
    </w:p>
    <w:p w:rsidR="00B80DA4" w:rsidRPr="00B80DA4" w:rsidRDefault="00B80DA4" w:rsidP="00B80DA4">
      <w:pPr>
        <w:ind w:firstLine="708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 xml:space="preserve"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</w:t>
      </w:r>
      <w:proofErr w:type="gramStart"/>
      <w:r w:rsidRPr="00B80DA4">
        <w:rPr>
          <w:rFonts w:ascii="Times New Roman" w:hAnsi="Times New Roman" w:cs="Times New Roman"/>
        </w:rPr>
        <w:t>на</w:t>
      </w:r>
      <w:proofErr w:type="gramEnd"/>
      <w:r w:rsidRPr="00B80DA4">
        <w:rPr>
          <w:rFonts w:ascii="Times New Roman" w:hAnsi="Times New Roman" w:cs="Times New Roman"/>
        </w:rPr>
        <w:t>:</w:t>
      </w:r>
    </w:p>
    <w:p w:rsidR="00B80DA4" w:rsidRPr="00B80DA4" w:rsidRDefault="00B80DA4" w:rsidP="00B80DA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  <w:bCs/>
          <w:iCs/>
        </w:rPr>
      </w:pPr>
      <w:proofErr w:type="gramStart"/>
      <w:r w:rsidRPr="00B80DA4">
        <w:rPr>
          <w:rFonts w:ascii="Times New Roman" w:hAnsi="Times New Roman" w:cs="Times New Roman"/>
          <w:bCs/>
          <w:iCs/>
        </w:rPr>
        <w:t>образовательную деятельность, осуществляемую в процессе организации 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</w:t>
      </w:r>
      <w:r w:rsidRPr="00B80DA4">
        <w:rPr>
          <w:rFonts w:ascii="Times New Roman" w:hAnsi="Times New Roman" w:cs="Times New Roman"/>
        </w:rPr>
        <w:t>;</w:t>
      </w:r>
      <w:proofErr w:type="gramEnd"/>
    </w:p>
    <w:p w:rsidR="00B80DA4" w:rsidRPr="00B80DA4" w:rsidRDefault="00B80DA4" w:rsidP="00B80DA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>образовательную деятельность, осуществляемую в ходе режимных моментов;</w:t>
      </w:r>
    </w:p>
    <w:p w:rsidR="00B80DA4" w:rsidRPr="00B80DA4" w:rsidRDefault="00B80DA4" w:rsidP="00B80DA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>самостоятельную деятельность детей;</w:t>
      </w:r>
    </w:p>
    <w:p w:rsidR="00B80DA4" w:rsidRPr="00713264" w:rsidRDefault="00B80DA4" w:rsidP="0071326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>взаимодействие с семьями детей по реализации основной общеобразовательной программы дошкольного образования</w:t>
      </w:r>
    </w:p>
    <w:p w:rsidR="009A5654" w:rsidRDefault="009A5654" w:rsidP="009A5654">
      <w:pPr>
        <w:widowControl w:val="0"/>
        <w:suppressAutoHyphens/>
        <w:rPr>
          <w:rFonts w:ascii="Times New Roman" w:hAnsi="Times New Roman" w:cs="Times New Roman"/>
          <w:kern w:val="2"/>
          <w:lang w:eastAsia="hi-IN" w:bidi="hi-IN"/>
        </w:rPr>
      </w:pPr>
      <w:r>
        <w:rPr>
          <w:rFonts w:ascii="Times New Roman" w:hAnsi="Times New Roman" w:cs="Times New Roman"/>
          <w:kern w:val="2"/>
          <w:lang w:eastAsia="hi-IN" w:bidi="hi-IN"/>
        </w:rPr>
        <w:t xml:space="preserve">          </w:t>
      </w:r>
      <w:r>
        <w:rPr>
          <w:rFonts w:ascii="Times New Roman" w:hAnsi="Times New Roman" w:cs="Times New Roman"/>
          <w:b/>
          <w:color w:val="000000"/>
          <w:spacing w:val="1"/>
        </w:rPr>
        <w:t xml:space="preserve"> Социально-коммуникативное</w:t>
      </w:r>
      <w:r>
        <w:rPr>
          <w:rFonts w:ascii="Times New Roman" w:hAnsi="Times New Roman" w:cs="Times New Roman"/>
          <w:color w:val="000000"/>
          <w:spacing w:val="1"/>
        </w:rPr>
        <w:t xml:space="preserve"> развитие направлено на усвоение норм и </w:t>
      </w:r>
      <w:r>
        <w:rPr>
          <w:rFonts w:ascii="Times New Roman" w:hAnsi="Times New Roman" w:cs="Times New Roman"/>
          <w:color w:val="000000"/>
          <w:spacing w:val="-5"/>
        </w:rPr>
        <w:t xml:space="preserve">ценностей, принятых в обществе, включая моральные и нравственные ценности; </w:t>
      </w:r>
      <w:r>
        <w:rPr>
          <w:rFonts w:ascii="Times New Roman" w:hAnsi="Times New Roman" w:cs="Times New Roman"/>
          <w:color w:val="000000"/>
          <w:spacing w:val="1"/>
        </w:rPr>
        <w:t>развитие общения и взаимодействия ребёнка с взрослыми и сверстниками;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 xml:space="preserve">становление самостоятельности, целенаправленности и </w:t>
      </w:r>
      <w:proofErr w:type="spellStart"/>
      <w:r>
        <w:rPr>
          <w:rFonts w:ascii="Times New Roman" w:hAnsi="Times New Roman" w:cs="Times New Roman"/>
          <w:color w:val="000000"/>
          <w:spacing w:val="-6"/>
        </w:rPr>
        <w:t>саморегуляции</w:t>
      </w:r>
      <w:proofErr w:type="spellEnd"/>
      <w:r>
        <w:rPr>
          <w:rFonts w:ascii="Times New Roman" w:hAnsi="Times New Roman" w:cs="Times New Roman"/>
          <w:color w:val="000000"/>
          <w:spacing w:val="-6"/>
        </w:rPr>
        <w:t xml:space="preserve"> собственных </w:t>
      </w:r>
      <w:r>
        <w:rPr>
          <w:rFonts w:ascii="Times New Roman" w:hAnsi="Times New Roman" w:cs="Times New Roman"/>
          <w:color w:val="000000"/>
          <w:spacing w:val="-5"/>
        </w:rPr>
        <w:t xml:space="preserve">действий; развитие социального и эмоционального интеллекта, эмоциональной </w:t>
      </w:r>
      <w:r>
        <w:rPr>
          <w:rFonts w:ascii="Times New Roman" w:hAnsi="Times New Roman" w:cs="Times New Roman"/>
          <w:color w:val="000000"/>
          <w:spacing w:val="6"/>
        </w:rPr>
        <w:t xml:space="preserve">отзывчивости, сопереживания, формирование готовности к совместной </w:t>
      </w:r>
      <w:r>
        <w:rPr>
          <w:rFonts w:ascii="Times New Roman" w:hAnsi="Times New Roman" w:cs="Times New Roman"/>
          <w:color w:val="000000"/>
          <w:spacing w:val="-5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A5654" w:rsidRDefault="009A5654" w:rsidP="009A5654">
      <w:pPr>
        <w:shd w:val="clear" w:color="auto" w:fill="FFFFFF"/>
        <w:ind w:firstLine="6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2"/>
        </w:rPr>
        <w:t>Познавательное</w:t>
      </w:r>
      <w:r>
        <w:rPr>
          <w:rFonts w:ascii="Times New Roman" w:hAnsi="Times New Roman" w:cs="Times New Roman"/>
          <w:color w:val="000000"/>
          <w:spacing w:val="2"/>
        </w:rPr>
        <w:t xml:space="preserve"> развитие направлено на  развитие интересов детей, </w:t>
      </w:r>
      <w:r>
        <w:rPr>
          <w:rFonts w:ascii="Times New Roman" w:hAnsi="Times New Roman" w:cs="Times New Roman"/>
          <w:color w:val="000000"/>
          <w:spacing w:val="-5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>
        <w:rPr>
          <w:rFonts w:ascii="Times New Roman" w:hAnsi="Times New Roman" w:cs="Times New Roman"/>
          <w:color w:val="000000"/>
          <w:spacing w:val="3"/>
        </w:rPr>
        <w:t xml:space="preserve">формирование первичных представлений о себе, других людях, объектах </w:t>
      </w:r>
      <w:r>
        <w:rPr>
          <w:rFonts w:ascii="Times New Roman" w:hAnsi="Times New Roman" w:cs="Times New Roman"/>
          <w:color w:val="000000"/>
          <w:spacing w:val="-8"/>
        </w:rPr>
        <w:t xml:space="preserve">окружающего мира, о свойствах и отношениях объектов окружающего мира, (форме, </w:t>
      </w:r>
      <w:r>
        <w:rPr>
          <w:rFonts w:ascii="Times New Roman" w:hAnsi="Times New Roman" w:cs="Times New Roman"/>
          <w:color w:val="000000"/>
        </w:rPr>
        <w:t xml:space="preserve">цвете, размере, материале, звучании, ритме, темпе, количестве, числе, части и </w:t>
      </w:r>
      <w:r>
        <w:rPr>
          <w:rFonts w:ascii="Times New Roman" w:hAnsi="Times New Roman" w:cs="Times New Roman"/>
          <w:color w:val="000000"/>
          <w:spacing w:val="-5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>
        <w:rPr>
          <w:rFonts w:ascii="Times New Roman" w:hAnsi="Times New Roman" w:cs="Times New Roman"/>
          <w:color w:val="000000"/>
          <w:spacing w:val="-7"/>
        </w:rPr>
        <w:t xml:space="preserve">народа, об отечественных традициях и праздниках, о планете Земля как общем доме </w:t>
      </w:r>
      <w:r>
        <w:rPr>
          <w:rFonts w:ascii="Times New Roman" w:hAnsi="Times New Roman" w:cs="Times New Roman"/>
          <w:color w:val="000000"/>
          <w:spacing w:val="-6"/>
        </w:rPr>
        <w:t>людей, об особенностях её природы, многообразии стран и народов мира.</w:t>
      </w:r>
    </w:p>
    <w:p w:rsidR="009A5654" w:rsidRDefault="009A5654" w:rsidP="009A5654">
      <w:pPr>
        <w:shd w:val="clear" w:color="auto" w:fill="FFFFFF"/>
        <w:ind w:firstLine="6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3"/>
        </w:rPr>
        <w:t>Речевое</w:t>
      </w:r>
      <w:r>
        <w:rPr>
          <w:rFonts w:ascii="Times New Roman" w:hAnsi="Times New Roman" w:cs="Times New Roman"/>
          <w:color w:val="000000"/>
          <w:spacing w:val="3"/>
        </w:rPr>
        <w:t xml:space="preserve"> развитие включает владение речью как средством общения и </w:t>
      </w:r>
      <w:r>
        <w:rPr>
          <w:rFonts w:ascii="Times New Roman" w:hAnsi="Times New Roman" w:cs="Times New Roman"/>
          <w:color w:val="000000"/>
          <w:spacing w:val="-1"/>
        </w:rPr>
        <w:t xml:space="preserve">культуры; обогащение активного словаря; развитие связной, грамматически </w:t>
      </w:r>
      <w:r>
        <w:rPr>
          <w:rFonts w:ascii="Times New Roman" w:hAnsi="Times New Roman" w:cs="Times New Roman"/>
          <w:color w:val="000000"/>
          <w:spacing w:val="-3"/>
        </w:rPr>
        <w:t>правильной диалогической и монологической речи; развитие речевого творчества;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 xml:space="preserve">развитие звуковой и интонационной культуры речи, фонематического слуха; </w:t>
      </w:r>
      <w:r>
        <w:rPr>
          <w:rFonts w:ascii="Times New Roman" w:hAnsi="Times New Roman" w:cs="Times New Roman"/>
          <w:color w:val="000000"/>
          <w:spacing w:val="-6"/>
        </w:rPr>
        <w:t xml:space="preserve">знакомство с книжной культурой, детской литературой, понимание на слух текстов </w:t>
      </w:r>
      <w:r>
        <w:rPr>
          <w:rFonts w:ascii="Times New Roman" w:hAnsi="Times New Roman" w:cs="Times New Roman"/>
          <w:color w:val="000000"/>
          <w:spacing w:val="-3"/>
        </w:rPr>
        <w:t>различных жанров детской литературы; формирование звуковой аналитико-</w:t>
      </w:r>
      <w:r>
        <w:rPr>
          <w:rFonts w:ascii="Times New Roman" w:hAnsi="Times New Roman" w:cs="Times New Roman"/>
          <w:color w:val="000000"/>
          <w:spacing w:val="-6"/>
        </w:rPr>
        <w:t>синтетической активности как предпосылки обучения грамоте.</w:t>
      </w:r>
    </w:p>
    <w:p w:rsidR="009A5654" w:rsidRDefault="009A5654" w:rsidP="009A5654">
      <w:pPr>
        <w:shd w:val="clear" w:color="auto" w:fill="FFFFFF"/>
        <w:ind w:firstLine="6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4"/>
        </w:rPr>
        <w:lastRenderedPageBreak/>
        <w:t xml:space="preserve">Художественно-эстетическое </w:t>
      </w:r>
      <w:r>
        <w:rPr>
          <w:rFonts w:ascii="Times New Roman" w:hAnsi="Times New Roman" w:cs="Times New Roman"/>
          <w:color w:val="000000"/>
          <w:spacing w:val="-4"/>
        </w:rPr>
        <w:t xml:space="preserve">развитие предполагает развитие предпосылок </w:t>
      </w:r>
      <w:r>
        <w:rPr>
          <w:rFonts w:ascii="Times New Roman" w:hAnsi="Times New Roman" w:cs="Times New Roman"/>
          <w:color w:val="000000"/>
          <w:spacing w:val="4"/>
        </w:rPr>
        <w:t xml:space="preserve">ценностно-смыслового восприятия и понимания произведений искусства </w:t>
      </w:r>
      <w:r>
        <w:rPr>
          <w:rFonts w:ascii="Times New Roman" w:hAnsi="Times New Roman" w:cs="Times New Roman"/>
          <w:color w:val="000000"/>
          <w:spacing w:val="-3"/>
        </w:rPr>
        <w:t xml:space="preserve">(словесного, музыкального, изобразительного), мира, природы; становление </w:t>
      </w:r>
      <w:r>
        <w:rPr>
          <w:rFonts w:ascii="Times New Roman" w:hAnsi="Times New Roman" w:cs="Times New Roman"/>
          <w:color w:val="000000"/>
          <w:spacing w:val="-6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>
        <w:rPr>
          <w:rFonts w:ascii="Times New Roman" w:hAnsi="Times New Roman" w:cs="Times New Roman"/>
          <w:color w:val="000000"/>
          <w:spacing w:val="1"/>
        </w:rPr>
        <w:t xml:space="preserve">фольклора; стимулирование сопереживания персонажам художественных </w:t>
      </w:r>
      <w:r>
        <w:rPr>
          <w:rFonts w:ascii="Times New Roman" w:hAnsi="Times New Roman" w:cs="Times New Roman"/>
          <w:color w:val="000000"/>
          <w:spacing w:val="-6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>
        <w:rPr>
          <w:rFonts w:ascii="Times New Roman" w:hAnsi="Times New Roman" w:cs="Times New Roman"/>
          <w:bCs/>
          <w:color w:val="000000"/>
          <w:spacing w:val="-6"/>
        </w:rPr>
        <w:t>др.).</w:t>
      </w:r>
    </w:p>
    <w:p w:rsidR="009A5654" w:rsidRDefault="009A5654" w:rsidP="00933613">
      <w:pPr>
        <w:shd w:val="clear" w:color="auto" w:fill="FFFFFF"/>
        <w:ind w:firstLine="696"/>
        <w:jc w:val="both"/>
        <w:rPr>
          <w:rFonts w:ascii="Times New Roman" w:hAnsi="Times New Roman" w:cs="Times New Roman"/>
          <w:color w:val="000000"/>
          <w:spacing w:val="-8"/>
        </w:rPr>
      </w:pP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Физическое </w:t>
      </w:r>
      <w:r>
        <w:rPr>
          <w:rFonts w:ascii="Times New Roman" w:hAnsi="Times New Roman" w:cs="Times New Roman"/>
          <w:color w:val="000000"/>
          <w:spacing w:val="-5"/>
        </w:rPr>
        <w:t xml:space="preserve">развитие включает приобретение опыта в следующих видах </w:t>
      </w:r>
      <w:r>
        <w:rPr>
          <w:rFonts w:ascii="Times New Roman" w:hAnsi="Times New Roman" w:cs="Times New Roman"/>
          <w:color w:val="000000"/>
          <w:spacing w:val="4"/>
        </w:rPr>
        <w:t xml:space="preserve">деятельности детей: двигательной, в том числе связанной с выполнением </w:t>
      </w:r>
      <w:r>
        <w:rPr>
          <w:rFonts w:ascii="Times New Roman" w:hAnsi="Times New Roman" w:cs="Times New Roman"/>
          <w:color w:val="000000"/>
          <w:spacing w:val="-5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>
        <w:rPr>
          <w:rFonts w:ascii="Times New Roman" w:hAnsi="Times New Roman" w:cs="Times New Roman"/>
          <w:color w:val="000000"/>
          <w:spacing w:val="1"/>
        </w:rPr>
        <w:t xml:space="preserve">системы организма, развитию равновесия, координации движения, крупной и </w:t>
      </w:r>
      <w:r>
        <w:rPr>
          <w:rFonts w:ascii="Times New Roman" w:hAnsi="Times New Roman" w:cs="Times New Roman"/>
          <w:color w:val="000000"/>
          <w:spacing w:val="4"/>
        </w:rPr>
        <w:t xml:space="preserve">мелкой моторики обеих рук, а также с правильным, не наносящем ущерба </w:t>
      </w:r>
      <w:r>
        <w:rPr>
          <w:rFonts w:ascii="Times New Roman" w:hAnsi="Times New Roman" w:cs="Times New Roman"/>
          <w:color w:val="000000"/>
          <w:spacing w:val="2"/>
        </w:rPr>
        <w:t xml:space="preserve">организму, выполнением основных движений (ходьба, бег, мягкие прыжки, </w:t>
      </w:r>
      <w:r>
        <w:rPr>
          <w:rFonts w:ascii="Times New Roman" w:hAnsi="Times New Roman" w:cs="Times New Roman"/>
          <w:color w:val="000000"/>
          <w:spacing w:val="-3"/>
        </w:rPr>
        <w:t xml:space="preserve">повороты в обе стороны), формирование начальных представлений о некоторых </w:t>
      </w:r>
      <w:r>
        <w:rPr>
          <w:rFonts w:ascii="Times New Roman" w:hAnsi="Times New Roman" w:cs="Times New Roman"/>
          <w:color w:val="000000"/>
          <w:spacing w:val="-2"/>
        </w:rPr>
        <w:t xml:space="preserve">видах, спорта, овладение подвижными играми с правилами; становление </w:t>
      </w:r>
      <w:r>
        <w:rPr>
          <w:rFonts w:ascii="Times New Roman" w:hAnsi="Times New Roman" w:cs="Times New Roman"/>
          <w:color w:val="000000"/>
          <w:spacing w:val="-7"/>
        </w:rPr>
        <w:t xml:space="preserve">целенаправленности и </w:t>
      </w:r>
      <w:proofErr w:type="spellStart"/>
      <w:r>
        <w:rPr>
          <w:rFonts w:ascii="Times New Roman" w:hAnsi="Times New Roman" w:cs="Times New Roman"/>
          <w:color w:val="000000"/>
          <w:spacing w:val="-7"/>
        </w:rPr>
        <w:t>саморегуляции</w:t>
      </w:r>
      <w:proofErr w:type="spellEnd"/>
      <w:r>
        <w:rPr>
          <w:rFonts w:ascii="Times New Roman" w:hAnsi="Times New Roman" w:cs="Times New Roman"/>
          <w:color w:val="000000"/>
          <w:spacing w:val="-7"/>
        </w:rPr>
        <w:t xml:space="preserve"> в двигательной сфере; становление ценностей </w:t>
      </w:r>
      <w:r>
        <w:rPr>
          <w:rFonts w:ascii="Times New Roman" w:hAnsi="Times New Roman" w:cs="Times New Roman"/>
          <w:color w:val="000000"/>
          <w:spacing w:val="-5"/>
        </w:rPr>
        <w:t xml:space="preserve">здорового образа жизни, овладение его элементарными нормами и правилами (в </w:t>
      </w:r>
      <w:r>
        <w:rPr>
          <w:rFonts w:ascii="Times New Roman" w:hAnsi="Times New Roman" w:cs="Times New Roman"/>
          <w:color w:val="000000"/>
          <w:spacing w:val="3"/>
        </w:rPr>
        <w:t xml:space="preserve">питании, двигательном режиме, закаливании, при формировании полезных </w:t>
      </w:r>
      <w:r>
        <w:rPr>
          <w:rFonts w:ascii="Times New Roman" w:hAnsi="Times New Roman" w:cs="Times New Roman"/>
          <w:color w:val="000000"/>
          <w:spacing w:val="-8"/>
        </w:rPr>
        <w:t xml:space="preserve">привычек и др.). </w:t>
      </w:r>
    </w:p>
    <w:p w:rsidR="00B00C58" w:rsidRPr="00B00C58" w:rsidRDefault="00713264" w:rsidP="00713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     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В МБДОУ фу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нкционирует  4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группы: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2 группы (от 1 до 2 лет), 2 группы (от 2 до 3 лет).</w:t>
      </w:r>
    </w:p>
    <w:p w:rsidR="00B00C58" w:rsidRPr="00B00C58" w:rsidRDefault="00713264" w:rsidP="00713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      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В соответствии с санитарными нормами  продолжительность занятий  не более 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8-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10  минут в  группах раннего возраста (от 1-3лет)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.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В середине занятия статического характер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а предполагается динамическая пауза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.</w:t>
      </w:r>
    </w:p>
    <w:p w:rsidR="00103E88" w:rsidRPr="00103E88" w:rsidRDefault="00713264" w:rsidP="00713264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      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Занятия планируются как в первую, так и во вторую п</w:t>
      </w:r>
      <w:r w:rsidR="00103E88">
        <w:rPr>
          <w:rFonts w:ascii="Times New Roman" w:eastAsia="Times New Roman" w:hAnsi="Times New Roman" w:cs="Times New Roman"/>
          <w:szCs w:val="28"/>
          <w:shd w:val="clear" w:color="auto" w:fill="FFFFFF"/>
        </w:rPr>
        <w:t>оловину дня.</w:t>
      </w:r>
    </w:p>
    <w:p w:rsidR="00B00C58" w:rsidRPr="00B00C58" w:rsidRDefault="00713264" w:rsidP="0071326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</w:t>
      </w:r>
      <w:r w:rsidR="00B00C58" w:rsidRPr="00B00C58">
        <w:rPr>
          <w:rFonts w:ascii="Times New Roman" w:hAnsi="Times New Roman" w:cs="Times New Roman"/>
          <w:szCs w:val="28"/>
        </w:rPr>
        <w:t>Реализация учебного плана предполагает интеграцию образовательных областей в соответствие с возрастными особенностями и возможностями. Такой модульный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</w:t>
      </w:r>
    </w:p>
    <w:p w:rsidR="00B00C58" w:rsidRPr="00B00C58" w:rsidRDefault="00B00C58" w:rsidP="00B00C58">
      <w:pPr>
        <w:pStyle w:val="a4"/>
        <w:ind w:firstLine="567"/>
        <w:jc w:val="both"/>
        <w:rPr>
          <w:sz w:val="22"/>
          <w:szCs w:val="28"/>
        </w:rPr>
      </w:pPr>
      <w:r w:rsidRPr="00B00C58">
        <w:rPr>
          <w:sz w:val="22"/>
          <w:szCs w:val="28"/>
        </w:rPr>
        <w:t xml:space="preserve">Общее количество ООД в каждой возрастной группе не превышает допустимые  нормы. Объем учебной нагрузки в течение недели определен в соответствие с санитарно-гигиеническими требованиями к устройству, содержанию и организации режима работы в дошкольных организациях (СанПиН 2.4.3049-13). </w:t>
      </w:r>
    </w:p>
    <w:p w:rsidR="00B00C58" w:rsidRDefault="00B00C58" w:rsidP="002667F7">
      <w:pPr>
        <w:pStyle w:val="a4"/>
        <w:ind w:firstLine="567"/>
        <w:jc w:val="both"/>
        <w:rPr>
          <w:sz w:val="22"/>
          <w:szCs w:val="28"/>
        </w:rPr>
      </w:pPr>
      <w:r w:rsidRPr="00B00C58">
        <w:rPr>
          <w:sz w:val="22"/>
          <w:szCs w:val="28"/>
        </w:rPr>
        <w:t xml:space="preserve">Аналитическая деятельность осуществляется посредством </w:t>
      </w:r>
      <w:r w:rsidR="00103E88">
        <w:rPr>
          <w:sz w:val="22"/>
          <w:szCs w:val="28"/>
        </w:rPr>
        <w:t>анализа</w:t>
      </w:r>
      <w:r w:rsidR="002667F7">
        <w:rPr>
          <w:sz w:val="22"/>
          <w:szCs w:val="28"/>
        </w:rPr>
        <w:t xml:space="preserve"> показателей</w:t>
      </w:r>
      <w:r w:rsidR="00103E88">
        <w:rPr>
          <w:sz w:val="22"/>
          <w:szCs w:val="28"/>
        </w:rPr>
        <w:t xml:space="preserve"> нервно-пси</w:t>
      </w:r>
      <w:r w:rsidR="002667F7">
        <w:rPr>
          <w:sz w:val="22"/>
          <w:szCs w:val="28"/>
        </w:rPr>
        <w:t xml:space="preserve">хического развития детей второго года жизни; </w:t>
      </w:r>
      <w:r w:rsidRPr="00B00C58">
        <w:rPr>
          <w:sz w:val="22"/>
          <w:szCs w:val="28"/>
        </w:rPr>
        <w:t xml:space="preserve">педагогической диагностики уровня освоения образовательных областей </w:t>
      </w:r>
      <w:r w:rsidR="002667F7">
        <w:rPr>
          <w:sz w:val="22"/>
          <w:szCs w:val="28"/>
        </w:rPr>
        <w:t>детей третьего года жизни (2 раза в год: декабрь, май</w:t>
      </w:r>
      <w:r w:rsidRPr="00B00C58">
        <w:rPr>
          <w:sz w:val="22"/>
          <w:szCs w:val="28"/>
        </w:rPr>
        <w:t xml:space="preserve">). По её результатам корректируются планы </w:t>
      </w:r>
      <w:proofErr w:type="spellStart"/>
      <w:r w:rsidRPr="00B00C58">
        <w:rPr>
          <w:sz w:val="22"/>
          <w:szCs w:val="28"/>
        </w:rPr>
        <w:t>воспитательно</w:t>
      </w:r>
      <w:proofErr w:type="spellEnd"/>
      <w:r w:rsidRPr="00B00C58">
        <w:rPr>
          <w:sz w:val="22"/>
          <w:szCs w:val="28"/>
        </w:rPr>
        <w:t xml:space="preserve">-образовательной  деятельности. </w:t>
      </w:r>
    </w:p>
    <w:p w:rsidR="002667F7" w:rsidRPr="002667F7" w:rsidRDefault="002667F7" w:rsidP="002667F7">
      <w:pPr>
        <w:pStyle w:val="a4"/>
        <w:ind w:firstLine="567"/>
        <w:jc w:val="both"/>
        <w:rPr>
          <w:sz w:val="22"/>
          <w:szCs w:val="28"/>
        </w:rPr>
      </w:pPr>
    </w:p>
    <w:p w:rsidR="009A5654" w:rsidRDefault="009A5654" w:rsidP="00933613">
      <w:pPr>
        <w:shd w:val="clear" w:color="auto" w:fill="FFFFFF"/>
        <w:ind w:firstLine="696"/>
        <w:jc w:val="center"/>
        <w:rPr>
          <w:rFonts w:ascii="Times New Roman" w:hAnsi="Times New Roman" w:cs="Times New Roman"/>
          <w:b/>
          <w:color w:val="000000"/>
          <w:spacing w:val="-8"/>
        </w:rPr>
      </w:pPr>
      <w:r>
        <w:rPr>
          <w:rFonts w:ascii="Times New Roman" w:hAnsi="Times New Roman" w:cs="Times New Roman"/>
          <w:b/>
          <w:color w:val="000000"/>
          <w:spacing w:val="-8"/>
        </w:rPr>
        <w:t>Перечень образовательной деятельности на пятидневную неделю</w:t>
      </w:r>
    </w:p>
    <w:p w:rsidR="002667F7" w:rsidRPr="002667F7" w:rsidRDefault="002667F7" w:rsidP="002667F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</w:rPr>
      </w:pPr>
      <w:r w:rsidRPr="002667F7">
        <w:rPr>
          <w:rFonts w:ascii="Times New Roman" w:eastAsia="Times New Roman" w:hAnsi="Times New Roman" w:cs="Times New Roman"/>
          <w:color w:val="000000"/>
          <w:szCs w:val="28"/>
        </w:rPr>
        <w:t xml:space="preserve">Для детей от 1 до 2 лет планируется  не более 10 занятий в неделю продолжительностью не более </w:t>
      </w:r>
      <w:r>
        <w:rPr>
          <w:rFonts w:ascii="Times New Roman" w:eastAsia="Times New Roman" w:hAnsi="Times New Roman" w:cs="Times New Roman"/>
          <w:color w:val="000000"/>
          <w:szCs w:val="28"/>
        </w:rPr>
        <w:t>8-</w:t>
      </w:r>
      <w:r w:rsidRPr="002667F7">
        <w:rPr>
          <w:rFonts w:ascii="Times New Roman" w:eastAsia="Times New Roman" w:hAnsi="Times New Roman" w:cs="Times New Roman"/>
          <w:color w:val="000000"/>
          <w:szCs w:val="28"/>
        </w:rPr>
        <w:t>10 минут (СанПиН 2.4.1.3049-13 от 15 мая 2013 г.)</w:t>
      </w:r>
    </w:p>
    <w:p w:rsidR="009A5654" w:rsidRDefault="009A5654" w:rsidP="009A565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tt-RU"/>
        </w:rPr>
        <w:t>В</w:t>
      </w:r>
      <w:proofErr w:type="spellStart"/>
      <w:r>
        <w:rPr>
          <w:rFonts w:ascii="Times New Roman" w:eastAsia="Times New Roman" w:hAnsi="Times New Roman" w:cs="Times New Roman"/>
        </w:rPr>
        <w:t>торая</w:t>
      </w:r>
      <w:proofErr w:type="spellEnd"/>
      <w:r>
        <w:rPr>
          <w:rFonts w:ascii="Times New Roman" w:eastAsia="Times New Roman" w:hAnsi="Times New Roman" w:cs="Times New Roman"/>
        </w:rPr>
        <w:t xml:space="preserve"> группа раннего возраста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2837"/>
        <w:gridCol w:w="1559"/>
      </w:tblGrid>
      <w:tr w:rsidR="009A5654" w:rsidTr="009A5654">
        <w:trPr>
          <w:trHeight w:val="603"/>
          <w:jc w:val="center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Виды занятий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Количество занятий</w:t>
            </w:r>
          </w:p>
          <w:p w:rsidR="009A5654" w:rsidRDefault="009A56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В год</w:t>
            </w:r>
          </w:p>
        </w:tc>
      </w:tr>
      <w:tr w:rsidR="009A5654" w:rsidTr="009A5654">
        <w:trPr>
          <w:jc w:val="center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Расширение ориентировки в окружающем и развитие речи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движений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 строительным материалом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 дидактическим материалом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Музыкальное____________________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Итого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 w:rsidP="00D119E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3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lastRenderedPageBreak/>
              <w:t xml:space="preserve">  2_</w:t>
            </w:r>
          </w:p>
          <w:p w:rsidR="009A5654" w:rsidRDefault="009A5654" w:rsidP="007132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 w:rsidP="00D119E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108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72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72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lastRenderedPageBreak/>
              <w:t xml:space="preserve">  72_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360</w:t>
            </w:r>
          </w:p>
        </w:tc>
      </w:tr>
    </w:tbl>
    <w:p w:rsidR="009A5654" w:rsidRPr="00713264" w:rsidRDefault="00713264" w:rsidP="00713264">
      <w:pPr>
        <w:widowControl w:val="0"/>
        <w:suppressAutoHyphens/>
        <w:jc w:val="both"/>
        <w:rPr>
          <w:rFonts w:ascii="Times New Roman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lang w:eastAsia="hi-IN" w:bidi="hi-IN"/>
        </w:rPr>
        <w:lastRenderedPageBreak/>
        <w:t xml:space="preserve">           </w:t>
      </w:r>
      <w:r w:rsidR="002667F7" w:rsidRPr="002667F7">
        <w:rPr>
          <w:rFonts w:ascii="Times New Roman" w:eastAsia="Times New Roman" w:hAnsi="Times New Roman" w:cs="Times New Roman"/>
          <w:color w:val="000000"/>
          <w:szCs w:val="28"/>
        </w:rPr>
        <w:t>Для детей от 2 до 3 лет планируется  не более 10 занятий в неделю продолжительностью не более 10 минут (СанПиН 2.4.1.3049-13 от 15 мая 2013 г.)</w:t>
      </w:r>
    </w:p>
    <w:tbl>
      <w:tblPr>
        <w:tblpPr w:leftFromText="180" w:rightFromText="180" w:bottomFromText="200" w:vertAnchor="text" w:horzAnchor="margin" w:tblpXSpec="center" w:tblpY="26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1700"/>
        <w:gridCol w:w="1841"/>
        <w:gridCol w:w="2056"/>
      </w:tblGrid>
      <w:tr w:rsidR="009A5654" w:rsidTr="00713264">
        <w:trPr>
          <w:trHeight w:val="321"/>
        </w:trPr>
        <w:tc>
          <w:tcPr>
            <w:tcW w:w="9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 младшая группа</w:t>
            </w:r>
          </w:p>
        </w:tc>
      </w:tr>
      <w:tr w:rsidR="009A5654" w:rsidTr="00713264">
        <w:trPr>
          <w:trHeight w:val="361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jc w:val="center"/>
              <w:rPr>
                <w:rFonts w:ascii="Times New Roman" w:eastAsia="Liberation Serif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Образовательная область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неделю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месяц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год</w:t>
            </w:r>
          </w:p>
        </w:tc>
      </w:tr>
      <w:tr w:rsidR="009A5654" w:rsidTr="00713264">
        <w:trPr>
          <w:trHeight w:val="409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Познавательное развитие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36</w:t>
            </w:r>
          </w:p>
        </w:tc>
      </w:tr>
      <w:tr w:rsidR="009A5654" w:rsidTr="00713264">
        <w:trPr>
          <w:trHeight w:val="386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Развитие речи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72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144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Музыка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72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Художественное творчество</w:t>
            </w:r>
          </w:p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- рисование</w:t>
            </w:r>
          </w:p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- лепка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4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4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36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36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Физическ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  <w:t>ая кул</w:t>
            </w: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  <w:t>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108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72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36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Итого: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40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360</w:t>
            </w:r>
          </w:p>
        </w:tc>
      </w:tr>
    </w:tbl>
    <w:p w:rsidR="00451935" w:rsidRPr="000F3D68" w:rsidRDefault="00451935" w:rsidP="009A5654">
      <w:pPr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B954AC">
      <w:pPr>
        <w:spacing w:after="0"/>
        <w:rPr>
          <w:rFonts w:ascii="Times New Roman" w:hAnsi="Times New Roman" w:cs="Times New Roman"/>
          <w:b/>
          <w:sz w:val="24"/>
        </w:rPr>
      </w:pPr>
    </w:p>
    <w:p w:rsidR="00163104" w:rsidRDefault="00163104" w:rsidP="00B954AC">
      <w:pPr>
        <w:spacing w:after="0"/>
        <w:rPr>
          <w:rFonts w:ascii="Times New Roman" w:hAnsi="Times New Roman" w:cs="Times New Roman"/>
          <w:b/>
          <w:sz w:val="24"/>
        </w:rPr>
      </w:pPr>
    </w:p>
    <w:p w:rsidR="00163104" w:rsidRDefault="00163104" w:rsidP="00B954AC">
      <w:pPr>
        <w:spacing w:after="0"/>
        <w:rPr>
          <w:rFonts w:ascii="Times New Roman" w:hAnsi="Times New Roman" w:cs="Times New Roman"/>
          <w:b/>
          <w:sz w:val="24"/>
        </w:rPr>
      </w:pPr>
    </w:p>
    <w:p w:rsidR="00163104" w:rsidRDefault="00163104" w:rsidP="00B954AC">
      <w:pPr>
        <w:spacing w:after="0"/>
        <w:rPr>
          <w:rFonts w:ascii="Times New Roman" w:hAnsi="Times New Roman" w:cs="Times New Roman"/>
          <w:b/>
          <w:sz w:val="24"/>
        </w:rPr>
      </w:pPr>
    </w:p>
    <w:p w:rsidR="00163104" w:rsidRDefault="00163104" w:rsidP="00163104">
      <w:pPr>
        <w:spacing w:after="0"/>
        <w:ind w:left="-142"/>
        <w:rPr>
          <w:rFonts w:ascii="Times New Roman" w:hAnsi="Times New Roman" w:cs="Times New Roman"/>
          <w:b/>
          <w:sz w:val="24"/>
        </w:rPr>
      </w:pPr>
    </w:p>
    <w:p w:rsidR="00B954AC" w:rsidRDefault="00B954AC" w:rsidP="00B954AC">
      <w:pPr>
        <w:spacing w:after="0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9F0013">
      <w:pPr>
        <w:spacing w:after="0"/>
        <w:rPr>
          <w:rFonts w:ascii="Times New Roman" w:hAnsi="Times New Roman" w:cs="Times New Roman"/>
          <w:b/>
          <w:sz w:val="24"/>
        </w:rPr>
      </w:pPr>
    </w:p>
    <w:p w:rsidR="00713264" w:rsidRPr="00A658E2" w:rsidRDefault="00713264" w:rsidP="00163104">
      <w:pPr>
        <w:spacing w:after="0"/>
        <w:ind w:left="426" w:right="140" w:hanging="426"/>
        <w:jc w:val="center"/>
        <w:rPr>
          <w:rFonts w:ascii="Times New Roman" w:hAnsi="Times New Roman" w:cs="Times New Roman"/>
          <w:b/>
          <w:sz w:val="24"/>
        </w:rPr>
      </w:pPr>
      <w:r w:rsidRPr="00A658E2">
        <w:rPr>
          <w:rFonts w:ascii="Times New Roman" w:hAnsi="Times New Roman" w:cs="Times New Roman"/>
          <w:b/>
          <w:sz w:val="24"/>
        </w:rPr>
        <w:t>Учебный план</w:t>
      </w:r>
    </w:p>
    <w:p w:rsidR="00713264" w:rsidRDefault="00713264" w:rsidP="00163104">
      <w:pPr>
        <w:spacing w:after="0"/>
        <w:ind w:left="426" w:right="140" w:hanging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муниципального бюджетного </w:t>
      </w:r>
      <w:r w:rsidRPr="00A658E2">
        <w:rPr>
          <w:rFonts w:ascii="Times New Roman" w:hAnsi="Times New Roman" w:cs="Times New Roman"/>
          <w:b/>
          <w:sz w:val="24"/>
        </w:rPr>
        <w:t>образовате</w:t>
      </w:r>
      <w:r>
        <w:rPr>
          <w:rFonts w:ascii="Times New Roman" w:hAnsi="Times New Roman" w:cs="Times New Roman"/>
          <w:b/>
          <w:sz w:val="24"/>
        </w:rPr>
        <w:t xml:space="preserve">льного  учреждения  "Детский сад общеразвивающего вида с приоритетным осуществлением физического развития детей раннего возраста №2 «Солнышко» </w:t>
      </w:r>
      <w:proofErr w:type="spellStart"/>
      <w:r>
        <w:rPr>
          <w:rFonts w:ascii="Times New Roman" w:hAnsi="Times New Roman" w:cs="Times New Roman"/>
          <w:b/>
          <w:sz w:val="24"/>
        </w:rPr>
        <w:t>пгт</w:t>
      </w:r>
      <w:proofErr w:type="spellEnd"/>
      <w:r>
        <w:rPr>
          <w:rFonts w:ascii="Times New Roman" w:hAnsi="Times New Roman" w:cs="Times New Roman"/>
          <w:b/>
          <w:sz w:val="24"/>
        </w:rPr>
        <w:t>. Камское Устье</w:t>
      </w:r>
      <w:r w:rsidRPr="00A658E2">
        <w:rPr>
          <w:rFonts w:ascii="Times New Roman" w:hAnsi="Times New Roman" w:cs="Times New Roman"/>
          <w:b/>
          <w:sz w:val="24"/>
        </w:rPr>
        <w:t>" Камско-Устьинского муниципального района Республики Татарстан</w:t>
      </w:r>
    </w:p>
    <w:p w:rsidR="00713264" w:rsidRDefault="00713264" w:rsidP="00163104">
      <w:pPr>
        <w:spacing w:after="0"/>
        <w:ind w:left="426" w:right="140" w:hanging="426"/>
        <w:jc w:val="center"/>
        <w:rPr>
          <w:rFonts w:ascii="Times New Roman" w:hAnsi="Times New Roman" w:cs="Times New Roman"/>
          <w:b/>
          <w:sz w:val="24"/>
        </w:rPr>
      </w:pPr>
    </w:p>
    <w:p w:rsidR="00713264" w:rsidRPr="009156FB" w:rsidRDefault="00713264" w:rsidP="00163104">
      <w:pPr>
        <w:spacing w:after="0"/>
        <w:ind w:left="426" w:right="140" w:hanging="426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68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1276"/>
        <w:gridCol w:w="1276"/>
      </w:tblGrid>
      <w:tr w:rsidR="00713264" w:rsidTr="00163104">
        <w:tc>
          <w:tcPr>
            <w:tcW w:w="3261" w:type="dxa"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3544" w:type="dxa"/>
            <w:gridSpan w:val="3"/>
          </w:tcPr>
          <w:p w:rsidR="00713264" w:rsidRDefault="00713264" w:rsidP="00163104">
            <w:pPr>
              <w:ind w:left="426" w:right="140" w:hanging="426"/>
              <w:jc w:val="center"/>
            </w:pPr>
            <w:r>
              <w:t>Вторая  группа раннего возраста от 1-2лет</w:t>
            </w:r>
          </w:p>
        </w:tc>
      </w:tr>
      <w:tr w:rsidR="00713264" w:rsidTr="00163104">
        <w:tc>
          <w:tcPr>
            <w:tcW w:w="3261" w:type="dxa"/>
          </w:tcPr>
          <w:p w:rsidR="00713264" w:rsidRDefault="00713264" w:rsidP="00163104">
            <w:pPr>
              <w:ind w:left="426" w:right="140" w:hanging="426"/>
            </w:pPr>
            <w:r>
              <w:t>Виды игр-заняти</w:t>
            </w:r>
            <w:bookmarkStart w:id="0" w:name="_GoBack"/>
            <w:bookmarkEnd w:id="0"/>
            <w:r>
              <w:t>й</w:t>
            </w:r>
          </w:p>
        </w:tc>
        <w:tc>
          <w:tcPr>
            <w:tcW w:w="992" w:type="dxa"/>
          </w:tcPr>
          <w:p w:rsidR="00713264" w:rsidRDefault="00713264" w:rsidP="00163104">
            <w:pPr>
              <w:ind w:left="426" w:right="140" w:hanging="426"/>
            </w:pPr>
            <w:r>
              <w:t>неделя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месяц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год</w:t>
            </w:r>
          </w:p>
        </w:tc>
      </w:tr>
      <w:tr w:rsidR="00713264" w:rsidTr="00163104">
        <w:trPr>
          <w:trHeight w:val="255"/>
        </w:trPr>
        <w:tc>
          <w:tcPr>
            <w:tcW w:w="3261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Расширение ориентировки в окружающем и развитие речи</w:t>
            </w:r>
          </w:p>
        </w:tc>
        <w:tc>
          <w:tcPr>
            <w:tcW w:w="992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3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163104">
            <w:pPr>
              <w:ind w:left="426" w:right="140" w:hanging="426"/>
            </w:pPr>
            <w:r>
              <w:t>8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72</w:t>
            </w:r>
          </w:p>
        </w:tc>
      </w:tr>
      <w:tr w:rsidR="00713264" w:rsidTr="00163104">
        <w:trPr>
          <w:trHeight w:val="270"/>
        </w:trPr>
        <w:tc>
          <w:tcPr>
            <w:tcW w:w="3261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992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1276" w:type="dxa"/>
            <w:shd w:val="clear" w:color="auto" w:fill="00B050"/>
          </w:tcPr>
          <w:p w:rsidR="00713264" w:rsidRDefault="00713264" w:rsidP="00163104">
            <w:pPr>
              <w:ind w:left="426" w:right="140" w:hanging="426"/>
            </w:pPr>
            <w:r>
              <w:t>4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36</w:t>
            </w:r>
          </w:p>
        </w:tc>
      </w:tr>
      <w:tr w:rsidR="00713264" w:rsidTr="00163104">
        <w:trPr>
          <w:trHeight w:val="255"/>
        </w:trPr>
        <w:tc>
          <w:tcPr>
            <w:tcW w:w="3261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Развитие движений</w:t>
            </w:r>
          </w:p>
        </w:tc>
        <w:tc>
          <w:tcPr>
            <w:tcW w:w="992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163104">
            <w:pPr>
              <w:ind w:left="426" w:right="140" w:hanging="426"/>
            </w:pPr>
            <w:r>
              <w:t>6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54</w:t>
            </w:r>
          </w:p>
        </w:tc>
      </w:tr>
      <w:tr w:rsidR="00713264" w:rsidTr="00163104">
        <w:trPr>
          <w:trHeight w:val="285"/>
        </w:trPr>
        <w:tc>
          <w:tcPr>
            <w:tcW w:w="3261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992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1276" w:type="dxa"/>
            <w:shd w:val="clear" w:color="auto" w:fill="00B050"/>
          </w:tcPr>
          <w:p w:rsidR="00713264" w:rsidRDefault="00713264" w:rsidP="00163104">
            <w:pPr>
              <w:ind w:left="426" w:right="140" w:hanging="426"/>
            </w:pPr>
            <w:r>
              <w:t>2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18</w:t>
            </w:r>
          </w:p>
        </w:tc>
      </w:tr>
      <w:tr w:rsidR="00713264" w:rsidTr="00163104">
        <w:trPr>
          <w:trHeight w:val="225"/>
        </w:trPr>
        <w:tc>
          <w:tcPr>
            <w:tcW w:w="3261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Со строительным материалом</w:t>
            </w:r>
          </w:p>
        </w:tc>
        <w:tc>
          <w:tcPr>
            <w:tcW w:w="992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163104">
            <w:pPr>
              <w:ind w:left="426" w:right="140" w:hanging="426"/>
            </w:pPr>
            <w:r>
              <w:t>3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27</w:t>
            </w:r>
          </w:p>
        </w:tc>
      </w:tr>
      <w:tr w:rsidR="00713264" w:rsidTr="00163104">
        <w:trPr>
          <w:trHeight w:val="315"/>
        </w:trPr>
        <w:tc>
          <w:tcPr>
            <w:tcW w:w="3261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992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1276" w:type="dxa"/>
            <w:shd w:val="clear" w:color="auto" w:fill="00B050"/>
          </w:tcPr>
          <w:p w:rsidR="00713264" w:rsidRDefault="00713264" w:rsidP="00163104">
            <w:pPr>
              <w:ind w:left="426" w:right="140" w:hanging="426"/>
            </w:pPr>
            <w:r>
              <w:t>1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9</w:t>
            </w:r>
          </w:p>
        </w:tc>
      </w:tr>
      <w:tr w:rsidR="00713264" w:rsidTr="00163104">
        <w:trPr>
          <w:trHeight w:val="225"/>
        </w:trPr>
        <w:tc>
          <w:tcPr>
            <w:tcW w:w="3261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С дидактическим материалом</w:t>
            </w:r>
          </w:p>
        </w:tc>
        <w:tc>
          <w:tcPr>
            <w:tcW w:w="992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163104">
            <w:pPr>
              <w:ind w:left="426" w:right="140" w:hanging="426"/>
            </w:pPr>
            <w:r>
              <w:t>6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54</w:t>
            </w:r>
          </w:p>
        </w:tc>
      </w:tr>
      <w:tr w:rsidR="00713264" w:rsidTr="00163104">
        <w:trPr>
          <w:trHeight w:val="300"/>
        </w:trPr>
        <w:tc>
          <w:tcPr>
            <w:tcW w:w="3261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992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1276" w:type="dxa"/>
            <w:shd w:val="clear" w:color="auto" w:fill="00B050"/>
          </w:tcPr>
          <w:p w:rsidR="00713264" w:rsidRDefault="00713264" w:rsidP="00163104">
            <w:pPr>
              <w:ind w:left="426" w:right="140" w:hanging="426"/>
            </w:pPr>
            <w:r>
              <w:t>2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18</w:t>
            </w:r>
          </w:p>
        </w:tc>
      </w:tr>
      <w:tr w:rsidR="00713264" w:rsidTr="00163104">
        <w:trPr>
          <w:trHeight w:val="210"/>
        </w:trPr>
        <w:tc>
          <w:tcPr>
            <w:tcW w:w="3261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Музыкальное</w:t>
            </w:r>
          </w:p>
        </w:tc>
        <w:tc>
          <w:tcPr>
            <w:tcW w:w="992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163104">
            <w:pPr>
              <w:ind w:left="426" w:right="140" w:hanging="426"/>
            </w:pPr>
            <w:r>
              <w:t>6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54</w:t>
            </w:r>
          </w:p>
        </w:tc>
      </w:tr>
      <w:tr w:rsidR="00713264" w:rsidTr="00163104">
        <w:trPr>
          <w:trHeight w:val="330"/>
        </w:trPr>
        <w:tc>
          <w:tcPr>
            <w:tcW w:w="3261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992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1276" w:type="dxa"/>
            <w:shd w:val="clear" w:color="auto" w:fill="00B050"/>
          </w:tcPr>
          <w:p w:rsidR="00713264" w:rsidRDefault="00713264" w:rsidP="00163104">
            <w:pPr>
              <w:ind w:left="426" w:right="140" w:hanging="426"/>
            </w:pPr>
            <w:r>
              <w:t>2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18</w:t>
            </w:r>
          </w:p>
        </w:tc>
      </w:tr>
      <w:tr w:rsidR="00713264" w:rsidTr="00163104">
        <w:trPr>
          <w:trHeight w:val="252"/>
        </w:trPr>
        <w:tc>
          <w:tcPr>
            <w:tcW w:w="3261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Итого:</w:t>
            </w:r>
          </w:p>
        </w:tc>
        <w:tc>
          <w:tcPr>
            <w:tcW w:w="992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10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29 (72,5%)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261</w:t>
            </w:r>
          </w:p>
        </w:tc>
      </w:tr>
      <w:tr w:rsidR="00713264" w:rsidTr="00163104">
        <w:trPr>
          <w:trHeight w:val="270"/>
        </w:trPr>
        <w:tc>
          <w:tcPr>
            <w:tcW w:w="3261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992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11(27,5%)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99</w:t>
            </w:r>
          </w:p>
        </w:tc>
      </w:tr>
    </w:tbl>
    <w:p w:rsidR="00713264" w:rsidRDefault="00713264" w:rsidP="00163104">
      <w:pPr>
        <w:ind w:left="426" w:right="140" w:hanging="426"/>
      </w:pPr>
    </w:p>
    <w:tbl>
      <w:tblPr>
        <w:tblStyle w:val="a3"/>
        <w:tblW w:w="68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1276"/>
        <w:gridCol w:w="1276"/>
      </w:tblGrid>
      <w:tr w:rsidR="00713264" w:rsidTr="00B7044A">
        <w:tc>
          <w:tcPr>
            <w:tcW w:w="3261" w:type="dxa"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3544" w:type="dxa"/>
            <w:gridSpan w:val="3"/>
          </w:tcPr>
          <w:p w:rsidR="00713264" w:rsidRDefault="00713264" w:rsidP="00163104">
            <w:pPr>
              <w:ind w:left="426" w:right="140" w:hanging="426"/>
            </w:pPr>
            <w:r>
              <w:t>Первая младшая группа от 2-3 лет</w:t>
            </w:r>
          </w:p>
        </w:tc>
      </w:tr>
      <w:tr w:rsidR="00713264" w:rsidTr="00B7044A">
        <w:tc>
          <w:tcPr>
            <w:tcW w:w="3261" w:type="dxa"/>
          </w:tcPr>
          <w:p w:rsidR="00713264" w:rsidRDefault="00713264" w:rsidP="00163104">
            <w:pPr>
              <w:ind w:left="426" w:right="140" w:hanging="426"/>
            </w:pPr>
            <w:r>
              <w:t xml:space="preserve">  Базовый вид деятельности</w:t>
            </w:r>
          </w:p>
        </w:tc>
        <w:tc>
          <w:tcPr>
            <w:tcW w:w="992" w:type="dxa"/>
          </w:tcPr>
          <w:p w:rsidR="00713264" w:rsidRDefault="00713264" w:rsidP="00163104">
            <w:pPr>
              <w:ind w:left="426" w:right="140" w:hanging="426"/>
            </w:pPr>
            <w:r>
              <w:t>неделя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месяц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год</w:t>
            </w:r>
          </w:p>
        </w:tc>
      </w:tr>
      <w:tr w:rsidR="00713264" w:rsidTr="00B7044A">
        <w:trPr>
          <w:trHeight w:val="255"/>
        </w:trPr>
        <w:tc>
          <w:tcPr>
            <w:tcW w:w="3261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Познавательное развитие</w:t>
            </w:r>
          </w:p>
        </w:tc>
        <w:tc>
          <w:tcPr>
            <w:tcW w:w="992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163104">
            <w:pPr>
              <w:ind w:left="426" w:right="140" w:hanging="426"/>
            </w:pPr>
            <w:r>
              <w:t>3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27</w:t>
            </w:r>
          </w:p>
        </w:tc>
      </w:tr>
      <w:tr w:rsidR="00713264" w:rsidTr="00B7044A">
        <w:trPr>
          <w:trHeight w:val="270"/>
        </w:trPr>
        <w:tc>
          <w:tcPr>
            <w:tcW w:w="3261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992" w:type="dxa"/>
            <w:vMerge/>
          </w:tcPr>
          <w:p w:rsidR="00713264" w:rsidRDefault="00713264" w:rsidP="00163104">
            <w:pPr>
              <w:ind w:left="426" w:right="140" w:hanging="426"/>
            </w:pPr>
          </w:p>
        </w:tc>
        <w:tc>
          <w:tcPr>
            <w:tcW w:w="1276" w:type="dxa"/>
            <w:shd w:val="clear" w:color="auto" w:fill="00B050"/>
          </w:tcPr>
          <w:p w:rsidR="00713264" w:rsidRDefault="00713264" w:rsidP="00163104">
            <w:pPr>
              <w:ind w:left="426" w:right="140" w:hanging="426"/>
            </w:pPr>
            <w:r>
              <w:t>1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9</w:t>
            </w:r>
          </w:p>
        </w:tc>
      </w:tr>
      <w:tr w:rsidR="00713264" w:rsidTr="00B7044A">
        <w:trPr>
          <w:trHeight w:val="255"/>
        </w:trPr>
        <w:tc>
          <w:tcPr>
            <w:tcW w:w="3261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Развитие речи</w:t>
            </w:r>
          </w:p>
        </w:tc>
        <w:tc>
          <w:tcPr>
            <w:tcW w:w="992" w:type="dxa"/>
            <w:vMerge w:val="restart"/>
          </w:tcPr>
          <w:p w:rsidR="00713264" w:rsidRDefault="00713264" w:rsidP="00163104">
            <w:pPr>
              <w:ind w:left="426" w:right="140" w:hanging="426"/>
            </w:pPr>
            <w: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163104">
            <w:pPr>
              <w:ind w:left="426" w:right="140" w:hanging="426"/>
            </w:pPr>
            <w:r>
              <w:t>4</w:t>
            </w:r>
          </w:p>
        </w:tc>
        <w:tc>
          <w:tcPr>
            <w:tcW w:w="1276" w:type="dxa"/>
          </w:tcPr>
          <w:p w:rsidR="00713264" w:rsidRDefault="00713264" w:rsidP="00163104">
            <w:pPr>
              <w:ind w:left="426" w:right="140" w:hanging="426"/>
            </w:pPr>
            <w:r>
              <w:t>36</w:t>
            </w:r>
          </w:p>
        </w:tc>
      </w:tr>
      <w:tr w:rsidR="00713264" w:rsidTr="00B7044A">
        <w:trPr>
          <w:trHeight w:val="285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4</w:t>
            </w:r>
          </w:p>
        </w:tc>
        <w:tc>
          <w:tcPr>
            <w:tcW w:w="1276" w:type="dxa"/>
          </w:tcPr>
          <w:p w:rsidR="00713264" w:rsidRDefault="00713264" w:rsidP="00B7044A">
            <w:r>
              <w:t>36</w:t>
            </w:r>
          </w:p>
        </w:tc>
      </w:tr>
      <w:tr w:rsidR="00713264" w:rsidTr="00B7044A">
        <w:trPr>
          <w:trHeight w:val="225"/>
        </w:trPr>
        <w:tc>
          <w:tcPr>
            <w:tcW w:w="3261" w:type="dxa"/>
            <w:vMerge w:val="restart"/>
          </w:tcPr>
          <w:p w:rsidR="00713264" w:rsidRDefault="00713264" w:rsidP="00B7044A">
            <w:r>
              <w:t>Рисование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3</w:t>
            </w:r>
          </w:p>
        </w:tc>
        <w:tc>
          <w:tcPr>
            <w:tcW w:w="1276" w:type="dxa"/>
          </w:tcPr>
          <w:p w:rsidR="00713264" w:rsidRDefault="00713264" w:rsidP="00B7044A">
            <w:r>
              <w:t>27</w:t>
            </w:r>
          </w:p>
        </w:tc>
      </w:tr>
      <w:tr w:rsidR="00713264" w:rsidTr="00B7044A">
        <w:trPr>
          <w:trHeight w:val="315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1</w:t>
            </w:r>
          </w:p>
        </w:tc>
        <w:tc>
          <w:tcPr>
            <w:tcW w:w="1276" w:type="dxa"/>
          </w:tcPr>
          <w:p w:rsidR="00713264" w:rsidRDefault="00713264" w:rsidP="00B7044A">
            <w:r>
              <w:t>9</w:t>
            </w:r>
          </w:p>
        </w:tc>
      </w:tr>
      <w:tr w:rsidR="00713264" w:rsidTr="00B7044A">
        <w:trPr>
          <w:trHeight w:val="225"/>
        </w:trPr>
        <w:tc>
          <w:tcPr>
            <w:tcW w:w="3261" w:type="dxa"/>
            <w:vMerge w:val="restart"/>
          </w:tcPr>
          <w:p w:rsidR="00713264" w:rsidRDefault="00713264" w:rsidP="00B7044A">
            <w:r>
              <w:t>Лепка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3</w:t>
            </w:r>
          </w:p>
        </w:tc>
        <w:tc>
          <w:tcPr>
            <w:tcW w:w="1276" w:type="dxa"/>
          </w:tcPr>
          <w:p w:rsidR="00713264" w:rsidRDefault="00713264" w:rsidP="00B7044A">
            <w:r>
              <w:t>27</w:t>
            </w:r>
          </w:p>
        </w:tc>
      </w:tr>
      <w:tr w:rsidR="00713264" w:rsidTr="00B7044A">
        <w:trPr>
          <w:trHeight w:val="300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1</w:t>
            </w:r>
          </w:p>
        </w:tc>
        <w:tc>
          <w:tcPr>
            <w:tcW w:w="1276" w:type="dxa"/>
          </w:tcPr>
          <w:p w:rsidR="00713264" w:rsidRDefault="00713264" w:rsidP="00B7044A">
            <w:r>
              <w:t>9</w:t>
            </w:r>
          </w:p>
        </w:tc>
      </w:tr>
      <w:tr w:rsidR="00713264" w:rsidTr="00B7044A">
        <w:trPr>
          <w:trHeight w:val="210"/>
        </w:trPr>
        <w:tc>
          <w:tcPr>
            <w:tcW w:w="3261" w:type="dxa"/>
            <w:vMerge w:val="restart"/>
          </w:tcPr>
          <w:p w:rsidR="00713264" w:rsidRDefault="00713264" w:rsidP="00B7044A">
            <w:r>
              <w:t>Музыка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4</w:t>
            </w:r>
          </w:p>
        </w:tc>
        <w:tc>
          <w:tcPr>
            <w:tcW w:w="1276" w:type="dxa"/>
          </w:tcPr>
          <w:p w:rsidR="00713264" w:rsidRDefault="00713264" w:rsidP="00B7044A">
            <w:r>
              <w:t>36</w:t>
            </w:r>
          </w:p>
        </w:tc>
      </w:tr>
      <w:tr w:rsidR="00713264" w:rsidTr="00B7044A">
        <w:trPr>
          <w:trHeight w:val="330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4</w:t>
            </w:r>
          </w:p>
        </w:tc>
        <w:tc>
          <w:tcPr>
            <w:tcW w:w="1276" w:type="dxa"/>
          </w:tcPr>
          <w:p w:rsidR="00713264" w:rsidRDefault="00713264" w:rsidP="00B7044A">
            <w:r>
              <w:t>36</w:t>
            </w:r>
          </w:p>
        </w:tc>
      </w:tr>
      <w:tr w:rsidR="00713264" w:rsidTr="00B7044A">
        <w:trPr>
          <w:trHeight w:val="255"/>
        </w:trPr>
        <w:tc>
          <w:tcPr>
            <w:tcW w:w="3261" w:type="dxa"/>
            <w:vMerge w:val="restart"/>
          </w:tcPr>
          <w:p w:rsidR="00713264" w:rsidRDefault="00713264" w:rsidP="00B7044A">
            <w:r>
              <w:t>Физическая культура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3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8</w:t>
            </w:r>
          </w:p>
        </w:tc>
        <w:tc>
          <w:tcPr>
            <w:tcW w:w="1276" w:type="dxa"/>
          </w:tcPr>
          <w:p w:rsidR="00713264" w:rsidRDefault="00713264" w:rsidP="00B7044A">
            <w:r>
              <w:t>72</w:t>
            </w:r>
          </w:p>
        </w:tc>
      </w:tr>
      <w:tr w:rsidR="00713264" w:rsidTr="00B7044A">
        <w:trPr>
          <w:trHeight w:val="285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4</w:t>
            </w:r>
          </w:p>
        </w:tc>
        <w:tc>
          <w:tcPr>
            <w:tcW w:w="1276" w:type="dxa"/>
          </w:tcPr>
          <w:p w:rsidR="00713264" w:rsidRDefault="00713264" w:rsidP="00B7044A">
            <w:r>
              <w:t>36</w:t>
            </w:r>
          </w:p>
        </w:tc>
      </w:tr>
      <w:tr w:rsidR="00713264" w:rsidTr="00B7044A">
        <w:trPr>
          <w:trHeight w:val="252"/>
        </w:trPr>
        <w:tc>
          <w:tcPr>
            <w:tcW w:w="3261" w:type="dxa"/>
            <w:vMerge w:val="restart"/>
          </w:tcPr>
          <w:p w:rsidR="00713264" w:rsidRDefault="00713264" w:rsidP="00B7044A">
            <w:r>
              <w:t>Итого: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10</w:t>
            </w:r>
          </w:p>
        </w:tc>
        <w:tc>
          <w:tcPr>
            <w:tcW w:w="1276" w:type="dxa"/>
          </w:tcPr>
          <w:p w:rsidR="00713264" w:rsidRDefault="00713264" w:rsidP="00B7044A">
            <w:r>
              <w:t>25(62,5%)</w:t>
            </w:r>
          </w:p>
        </w:tc>
        <w:tc>
          <w:tcPr>
            <w:tcW w:w="1276" w:type="dxa"/>
          </w:tcPr>
          <w:p w:rsidR="00713264" w:rsidRDefault="00713264" w:rsidP="00B7044A">
            <w:r>
              <w:t>225</w:t>
            </w:r>
          </w:p>
        </w:tc>
      </w:tr>
      <w:tr w:rsidR="00713264" w:rsidTr="00B7044A">
        <w:trPr>
          <w:trHeight w:val="270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</w:tcPr>
          <w:p w:rsidR="00713264" w:rsidRDefault="00713264" w:rsidP="00B7044A">
            <w:r>
              <w:t>15(37,5%)</w:t>
            </w:r>
          </w:p>
        </w:tc>
        <w:tc>
          <w:tcPr>
            <w:tcW w:w="1276" w:type="dxa"/>
          </w:tcPr>
          <w:p w:rsidR="00713264" w:rsidRDefault="00713264" w:rsidP="00B7044A">
            <w:r>
              <w:t>135</w:t>
            </w:r>
          </w:p>
        </w:tc>
      </w:tr>
    </w:tbl>
    <w:p w:rsidR="00713264" w:rsidRDefault="00713264" w:rsidP="007132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</w:tblGrid>
      <w:tr w:rsidR="00713264" w:rsidTr="00B7044A">
        <w:tc>
          <w:tcPr>
            <w:tcW w:w="8046" w:type="dxa"/>
            <w:shd w:val="clear" w:color="auto" w:fill="FF0000"/>
          </w:tcPr>
          <w:p w:rsidR="00713264" w:rsidRDefault="00713264" w:rsidP="00B7044A">
            <w:r>
              <w:t>Обязательная (инвариантная) часть-67,5</w:t>
            </w:r>
          </w:p>
        </w:tc>
      </w:tr>
      <w:tr w:rsidR="00713264" w:rsidTr="00B7044A">
        <w:trPr>
          <w:trHeight w:val="340"/>
        </w:trPr>
        <w:tc>
          <w:tcPr>
            <w:tcW w:w="8046" w:type="dxa"/>
            <w:shd w:val="clear" w:color="auto" w:fill="00B050"/>
          </w:tcPr>
          <w:p w:rsidR="00713264" w:rsidRDefault="00713264" w:rsidP="00B7044A">
            <w:r>
              <w:t xml:space="preserve">Вариативная часть, формируемая участниками </w:t>
            </w:r>
            <w:proofErr w:type="gramStart"/>
            <w:r>
              <w:t>образовательных</w:t>
            </w:r>
            <w:proofErr w:type="gramEnd"/>
            <w:r>
              <w:t xml:space="preserve"> отношений-32,5</w:t>
            </w:r>
          </w:p>
        </w:tc>
      </w:tr>
    </w:tbl>
    <w:p w:rsidR="004913F3" w:rsidRDefault="004913F3" w:rsidP="009A5654">
      <w:pPr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</w:p>
    <w:p w:rsidR="00163104" w:rsidRDefault="00163104" w:rsidP="009A5654">
      <w:pPr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</w:p>
    <w:p w:rsidR="00451935" w:rsidRDefault="000F3D68" w:rsidP="000F3D68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  <w:t>Приложение №1 к учебному плану</w:t>
      </w:r>
    </w:p>
    <w:p w:rsidR="000F3D68" w:rsidRDefault="000F3D68" w:rsidP="000F3D68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</w:p>
    <w:p w:rsidR="009A5654" w:rsidRDefault="009A5654" w:rsidP="000F3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F3D68">
        <w:rPr>
          <w:rFonts w:ascii="Times New Roman" w:eastAsia="Times New Roman" w:hAnsi="Times New Roman" w:cs="Times New Roman"/>
          <w:b/>
          <w:sz w:val="28"/>
        </w:rPr>
        <w:t>Используемая методическая литература в образовательной деятельности</w:t>
      </w:r>
    </w:p>
    <w:p w:rsidR="000F3D68" w:rsidRPr="00C006F2" w:rsidRDefault="000F3D68" w:rsidP="000F3D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5654" w:rsidRPr="0028245D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Перспективное планирование по программе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</w:rPr>
        <w:t>Н.Е.Вераксы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Т.С.Комаровой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</w:rPr>
        <w:t>. Первая</w:t>
      </w:r>
      <w:r w:rsidR="0028245D">
        <w:rPr>
          <w:rFonts w:ascii="Times New Roman" w:eastAsia="Times New Roman" w:hAnsi="Times New Roman" w:cs="Times New Roman"/>
        </w:rPr>
        <w:t xml:space="preserve"> младшая группа. Волгоград,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Социально-коммуникативное развитие: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Развитие игровой деятельности. Н.Ф.Губанова. 2гр.р.в. «Мозаика-Синтез»,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-Игровые занятия с детьми 1-2 лет. </w:t>
      </w:r>
      <w:proofErr w:type="spellStart"/>
      <w:r>
        <w:rPr>
          <w:rFonts w:ascii="Times New Roman" w:eastAsia="Times New Roman" w:hAnsi="Times New Roman" w:cs="Times New Roman"/>
        </w:rPr>
        <w:t>Д.Н.Колдина</w:t>
      </w:r>
      <w:proofErr w:type="spellEnd"/>
      <w:r>
        <w:rPr>
          <w:rFonts w:ascii="Times New Roman" w:eastAsia="Times New Roman" w:hAnsi="Times New Roman" w:cs="Times New Roman"/>
        </w:rPr>
        <w:t>. «ТЦ Сфера»,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b/>
        </w:rPr>
        <w:t xml:space="preserve">Игровые занятия с детьми 2-3 лет. </w:t>
      </w:r>
      <w:proofErr w:type="spellStart"/>
      <w:r>
        <w:rPr>
          <w:rFonts w:ascii="Times New Roman" w:eastAsia="Times New Roman" w:hAnsi="Times New Roman" w:cs="Times New Roman"/>
          <w:b/>
        </w:rPr>
        <w:t>Д.Н.Колдина</w:t>
      </w:r>
      <w:proofErr w:type="spellEnd"/>
      <w:r>
        <w:rPr>
          <w:rFonts w:ascii="Times New Roman" w:eastAsia="Times New Roman" w:hAnsi="Times New Roman" w:cs="Times New Roman"/>
          <w:b/>
        </w:rPr>
        <w:t>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>-Что такое «хорошо» и что такое «плохо». Обучающие карточки. «</w:t>
      </w:r>
      <w:proofErr w:type="spellStart"/>
      <w:r>
        <w:rPr>
          <w:rFonts w:ascii="Times New Roman" w:eastAsia="Times New Roman" w:hAnsi="Times New Roman" w:cs="Times New Roman"/>
        </w:rPr>
        <w:t>Проф</w:t>
      </w:r>
      <w:proofErr w:type="spellEnd"/>
      <w:r>
        <w:rPr>
          <w:rFonts w:ascii="Times New Roman" w:eastAsia="Times New Roman" w:hAnsi="Times New Roman" w:cs="Times New Roman"/>
        </w:rPr>
        <w:t>-пресс».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tt-RU"/>
        </w:rPr>
        <w:t xml:space="preserve">- Я и другие.Социально-личностное развитие. Демонстрационный материал. “ТЦ Сфера”, 2013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</w:t>
      </w:r>
      <w:r>
        <w:rPr>
          <w:rFonts w:ascii="Times New Roman" w:eastAsia="Times New Roman" w:hAnsi="Times New Roman" w:cs="Times New Roman"/>
          <w:b/>
        </w:rPr>
        <w:t>Играем, дружим, растем. Сборник развивающих игр. М., «Русское слово»,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 физическому направлению: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Физическая культура для малышей. </w:t>
      </w:r>
      <w:proofErr w:type="spellStart"/>
      <w:r>
        <w:rPr>
          <w:rFonts w:ascii="Times New Roman" w:eastAsia="Times New Roman" w:hAnsi="Times New Roman" w:cs="Times New Roman"/>
        </w:rPr>
        <w:t>С.Я.Лайзане.М</w:t>
      </w:r>
      <w:proofErr w:type="spellEnd"/>
      <w:r>
        <w:rPr>
          <w:rFonts w:ascii="Times New Roman" w:eastAsia="Times New Roman" w:hAnsi="Times New Roman" w:cs="Times New Roman"/>
        </w:rPr>
        <w:t>., 2000г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Гимнастика и массаж для самых маленьких. Л.Г.Голубева.М.,2006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Спортивные праздники в детском саду. Т.Е.Харченко. М., 2013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Сборник подвижных игр. </w:t>
      </w:r>
      <w:proofErr w:type="spellStart"/>
      <w:r>
        <w:rPr>
          <w:rFonts w:ascii="Times New Roman" w:eastAsia="Times New Roman" w:hAnsi="Times New Roman" w:cs="Times New Roman"/>
        </w:rPr>
        <w:t>Э.Я.Степаненкова</w:t>
      </w:r>
      <w:proofErr w:type="spellEnd"/>
      <w:r>
        <w:rPr>
          <w:rFonts w:ascii="Times New Roman" w:eastAsia="Times New Roman" w:hAnsi="Times New Roman" w:cs="Times New Roman"/>
        </w:rPr>
        <w:t>. Мозаика-синтез, М.,2014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Подвижные игры на прогулке. </w:t>
      </w:r>
      <w:proofErr w:type="spellStart"/>
      <w:r>
        <w:rPr>
          <w:rFonts w:ascii="Times New Roman" w:eastAsia="Times New Roman" w:hAnsi="Times New Roman" w:cs="Times New Roman"/>
        </w:rPr>
        <w:t>Е.А.Бабенкова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Т.М.Параничева</w:t>
      </w:r>
      <w:proofErr w:type="spellEnd"/>
      <w:r>
        <w:rPr>
          <w:rFonts w:ascii="Times New Roman" w:eastAsia="Times New Roman" w:hAnsi="Times New Roman" w:cs="Times New Roman"/>
        </w:rPr>
        <w:t>. ТЦ Сфера,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-Подвижные тематические игры для дошкольников. «ТЦ Сфера»,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b/>
        </w:rPr>
        <w:t>Прогулки в детском саду. И.В.Кравченко, Т.Л.Долгова.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 познавательно-речевому направлению: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Комплексные занятия в детском саду. Т.М.Бондаренко. М.,2004г.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речи 2-4 лет. Учебное наглядное пособие.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речи в детском саду с детьми</w:t>
      </w:r>
      <w:r w:rsidR="00451935">
        <w:rPr>
          <w:rFonts w:ascii="Times New Roman" w:eastAsia="Times New Roman" w:hAnsi="Times New Roman" w:cs="Times New Roman"/>
        </w:rPr>
        <w:t xml:space="preserve"> 2-3лет.  В</w:t>
      </w:r>
      <w:proofErr w:type="gramStart"/>
      <w:r w:rsidR="00451935">
        <w:rPr>
          <w:rFonts w:ascii="Times New Roman" w:eastAsia="Times New Roman" w:hAnsi="Times New Roman" w:cs="Times New Roman"/>
        </w:rPr>
        <w:t>,В</w:t>
      </w:r>
      <w:proofErr w:type="gramEnd"/>
      <w:r w:rsidR="00451935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451935">
        <w:rPr>
          <w:rFonts w:ascii="Times New Roman" w:eastAsia="Times New Roman" w:hAnsi="Times New Roman" w:cs="Times New Roman"/>
        </w:rPr>
        <w:t>Гербова</w:t>
      </w:r>
      <w:proofErr w:type="spellEnd"/>
      <w:r w:rsidR="00451935">
        <w:rPr>
          <w:rFonts w:ascii="Times New Roman" w:eastAsia="Times New Roman" w:hAnsi="Times New Roman" w:cs="Times New Roman"/>
        </w:rPr>
        <w:t xml:space="preserve"> Мозаика-синтез, М.,2015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Правильно или неправильно. </w:t>
      </w:r>
      <w:proofErr w:type="spellStart"/>
      <w:r>
        <w:rPr>
          <w:rFonts w:ascii="Times New Roman" w:eastAsia="Times New Roman" w:hAnsi="Times New Roman" w:cs="Times New Roman"/>
        </w:rPr>
        <w:t>В.В.Гербова.Наглядно</w:t>
      </w:r>
      <w:proofErr w:type="spellEnd"/>
      <w:r>
        <w:rPr>
          <w:rFonts w:ascii="Times New Roman" w:eastAsia="Times New Roman" w:hAnsi="Times New Roman" w:cs="Times New Roman"/>
        </w:rPr>
        <w:t>-дидактическое пособие по ФГОС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-  Развитие речи. 2-3 года. </w:t>
      </w:r>
      <w:proofErr w:type="spellStart"/>
      <w:r>
        <w:rPr>
          <w:rFonts w:ascii="Times New Roman" w:eastAsia="Times New Roman" w:hAnsi="Times New Roman" w:cs="Times New Roman"/>
          <w:b/>
        </w:rPr>
        <w:t>В.В.Гербова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М., Мозаика - синтез,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 Занятия по развитию речи. </w:t>
      </w:r>
      <w:proofErr w:type="spellStart"/>
      <w:r>
        <w:rPr>
          <w:rFonts w:ascii="Times New Roman" w:eastAsia="Times New Roman" w:hAnsi="Times New Roman" w:cs="Times New Roman"/>
        </w:rPr>
        <w:t>В.В.Гербова</w:t>
      </w:r>
      <w:proofErr w:type="spellEnd"/>
      <w:r>
        <w:rPr>
          <w:rFonts w:ascii="Times New Roman" w:eastAsia="Times New Roman" w:hAnsi="Times New Roman" w:cs="Times New Roman"/>
        </w:rPr>
        <w:t>. М., 2008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общения детей со сверстниками. Е.О.Смирнова, Холмогорова.М.,2008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 Комплексные занятия по программе «От рождения до школы», первая младшая группа, Волгоград, 2013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Образовательная область «Познавательное развитие». Открытые мероприятия для </w:t>
      </w:r>
      <w:proofErr w:type="spellStart"/>
      <w:r>
        <w:rPr>
          <w:rFonts w:ascii="Times New Roman" w:eastAsia="Times New Roman" w:hAnsi="Times New Roman" w:cs="Times New Roman"/>
        </w:rPr>
        <w:t>мл.гр</w:t>
      </w:r>
      <w:proofErr w:type="spellEnd"/>
      <w:r>
        <w:rPr>
          <w:rFonts w:ascii="Times New Roman" w:eastAsia="Times New Roman" w:hAnsi="Times New Roman" w:cs="Times New Roman"/>
        </w:rPr>
        <w:t>. Воронеж,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Формирование элементарных математических представлений для занятий с детьми 2-3 лет. </w:t>
      </w:r>
      <w:proofErr w:type="spellStart"/>
      <w:r>
        <w:rPr>
          <w:rFonts w:ascii="Times New Roman" w:eastAsia="Times New Roman" w:hAnsi="Times New Roman" w:cs="Times New Roman"/>
        </w:rPr>
        <w:t>И.А.Помораева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В.А.Позина</w:t>
      </w:r>
      <w:proofErr w:type="spellEnd"/>
      <w:r>
        <w:rPr>
          <w:rFonts w:ascii="Times New Roman" w:eastAsia="Times New Roman" w:hAnsi="Times New Roman" w:cs="Times New Roman"/>
        </w:rPr>
        <w:t xml:space="preserve">, Мозаика-синтез, М.,2015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Образовательная область «Речевое развитие». Открытые мероприятия для </w:t>
      </w:r>
      <w:proofErr w:type="spellStart"/>
      <w:r>
        <w:rPr>
          <w:rFonts w:ascii="Times New Roman" w:eastAsia="Times New Roman" w:hAnsi="Times New Roman" w:cs="Times New Roman"/>
        </w:rPr>
        <w:t>мл.гр</w:t>
      </w:r>
      <w:proofErr w:type="spellEnd"/>
      <w:r>
        <w:rPr>
          <w:rFonts w:ascii="Times New Roman" w:eastAsia="Times New Roman" w:hAnsi="Times New Roman" w:cs="Times New Roman"/>
        </w:rPr>
        <w:t>. Воронеж,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Домашние животные. Демонстрационные картинки.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-Как подготовиться, как провести Новый год.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- Хрестоматия для младшей группы. С учетом требований ФГОС ДО. М., «Самовар»,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-Развитие речи в детском саду.2гр.р.в. </w:t>
      </w:r>
      <w:proofErr w:type="spellStart"/>
      <w:r>
        <w:rPr>
          <w:rFonts w:ascii="Times New Roman" w:eastAsia="Times New Roman" w:hAnsi="Times New Roman" w:cs="Times New Roman"/>
          <w:b/>
        </w:rPr>
        <w:t>В.В.Гербова</w:t>
      </w:r>
      <w:proofErr w:type="spellEnd"/>
      <w:r>
        <w:rPr>
          <w:rFonts w:ascii="Times New Roman" w:eastAsia="Times New Roman" w:hAnsi="Times New Roman" w:cs="Times New Roman"/>
          <w:b/>
        </w:rPr>
        <w:t>. М., «Мозаика-синтез».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Мамы и детки. Обучающие карточки. «</w:t>
      </w:r>
      <w:proofErr w:type="spellStart"/>
      <w:r>
        <w:rPr>
          <w:rFonts w:ascii="Times New Roman" w:eastAsia="Times New Roman" w:hAnsi="Times New Roman" w:cs="Times New Roman"/>
        </w:rPr>
        <w:t>Проф</w:t>
      </w:r>
      <w:proofErr w:type="spellEnd"/>
      <w:r>
        <w:rPr>
          <w:rFonts w:ascii="Times New Roman" w:eastAsia="Times New Roman" w:hAnsi="Times New Roman" w:cs="Times New Roman"/>
        </w:rPr>
        <w:t>-пресс».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>-Овощи и фрукты. Обучающие карточки. «</w:t>
      </w:r>
      <w:proofErr w:type="spellStart"/>
      <w:r>
        <w:rPr>
          <w:rFonts w:ascii="Times New Roman" w:eastAsia="Times New Roman" w:hAnsi="Times New Roman" w:cs="Times New Roman"/>
        </w:rPr>
        <w:t>Проф</w:t>
      </w:r>
      <w:proofErr w:type="spellEnd"/>
      <w:r>
        <w:rPr>
          <w:rFonts w:ascii="Times New Roman" w:eastAsia="Times New Roman" w:hAnsi="Times New Roman" w:cs="Times New Roman"/>
        </w:rPr>
        <w:t xml:space="preserve">-пресс». 2015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val="tt-RU"/>
        </w:rPr>
        <w:t>- Игровые занятия с детьми 1-2 лет. Д.Н.Колдина. «ТЦ Сфера»,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Самые маленькие в детском саду. В.Сотникова.М,2005г.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Юный </w:t>
      </w:r>
      <w:proofErr w:type="spellStart"/>
      <w:r>
        <w:rPr>
          <w:rFonts w:ascii="Times New Roman" w:eastAsia="Times New Roman" w:hAnsi="Times New Roman" w:cs="Times New Roman"/>
        </w:rPr>
        <w:t>эколог</w:t>
      </w:r>
      <w:proofErr w:type="gramStart"/>
      <w:r>
        <w:rPr>
          <w:rFonts w:ascii="Times New Roman" w:eastAsia="Times New Roman" w:hAnsi="Times New Roman" w:cs="Times New Roman"/>
        </w:rPr>
        <w:t>.С</w:t>
      </w:r>
      <w:proofErr w:type="gramEnd"/>
      <w:r>
        <w:rPr>
          <w:rFonts w:ascii="Times New Roman" w:eastAsia="Times New Roman" w:hAnsi="Times New Roman" w:cs="Times New Roman"/>
        </w:rPr>
        <w:t>.Н.Николаева</w:t>
      </w:r>
      <w:proofErr w:type="spellEnd"/>
      <w:r>
        <w:rPr>
          <w:rFonts w:ascii="Times New Roman" w:eastAsia="Times New Roman" w:hAnsi="Times New Roman" w:cs="Times New Roman"/>
        </w:rPr>
        <w:t>, Мозаика-синтез, М.,2010.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Сенсорное развитие детей раннего возраста. </w:t>
      </w:r>
      <w:proofErr w:type="spellStart"/>
      <w:r>
        <w:rPr>
          <w:rFonts w:ascii="Times New Roman" w:eastAsia="Times New Roman" w:hAnsi="Times New Roman" w:cs="Times New Roman"/>
        </w:rPr>
        <w:t>Е.А.Янушко.М</w:t>
      </w:r>
      <w:proofErr w:type="spellEnd"/>
      <w:r>
        <w:rPr>
          <w:rFonts w:ascii="Times New Roman" w:eastAsia="Times New Roman" w:hAnsi="Times New Roman" w:cs="Times New Roman"/>
        </w:rPr>
        <w:t>., 2009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Три сигнала светофора. </w:t>
      </w:r>
      <w:proofErr w:type="spellStart"/>
      <w:r>
        <w:rPr>
          <w:rFonts w:ascii="Times New Roman" w:eastAsia="Times New Roman" w:hAnsi="Times New Roman" w:cs="Times New Roman"/>
        </w:rPr>
        <w:t>Т.Ф.Саулина</w:t>
      </w:r>
      <w:proofErr w:type="spellEnd"/>
      <w:r>
        <w:rPr>
          <w:rFonts w:ascii="Times New Roman" w:eastAsia="Times New Roman" w:hAnsi="Times New Roman" w:cs="Times New Roman"/>
        </w:rPr>
        <w:t>, Мозаика-синтез, М.,2010.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Играем с малышами. </w:t>
      </w:r>
      <w:proofErr w:type="spellStart"/>
      <w:r>
        <w:rPr>
          <w:rFonts w:ascii="Times New Roman" w:eastAsia="Times New Roman" w:hAnsi="Times New Roman" w:cs="Times New Roman"/>
        </w:rPr>
        <w:t>Г.Г.Григорьева</w:t>
      </w:r>
      <w:proofErr w:type="spellEnd"/>
      <w:r>
        <w:rPr>
          <w:rFonts w:ascii="Times New Roman" w:eastAsia="Times New Roman" w:hAnsi="Times New Roman" w:cs="Times New Roman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</w:rPr>
        <w:t>др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Start"/>
      <w:r>
        <w:rPr>
          <w:rFonts w:ascii="Times New Roman" w:eastAsia="Times New Roman" w:hAnsi="Times New Roman" w:cs="Times New Roman"/>
        </w:rPr>
        <w:t>,М</w:t>
      </w:r>
      <w:proofErr w:type="gramEnd"/>
      <w:r>
        <w:rPr>
          <w:rFonts w:ascii="Times New Roman" w:eastAsia="Times New Roman" w:hAnsi="Times New Roman" w:cs="Times New Roman"/>
        </w:rPr>
        <w:t>., 2007.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Действия с дидактическим материалом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Воспитание и обучение детей раннего возраста. Л.Н.Павлова.М.,1986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Игры для дома и детского сада. </w:t>
      </w:r>
      <w:proofErr w:type="spellStart"/>
      <w:r>
        <w:rPr>
          <w:rFonts w:ascii="Times New Roman" w:eastAsia="Times New Roman" w:hAnsi="Times New Roman" w:cs="Times New Roman"/>
        </w:rPr>
        <w:t>Т.П.Трясорукова</w:t>
      </w:r>
      <w:proofErr w:type="spellEnd"/>
      <w:r>
        <w:rPr>
          <w:rFonts w:ascii="Times New Roman" w:eastAsia="Times New Roman" w:hAnsi="Times New Roman" w:cs="Times New Roman"/>
        </w:rPr>
        <w:t>. Ростов на Дону, «Феникс», 2013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предметной деятельности и познавательных способностей. Е.О.Смирнова, Т.В.Ермолаева, С.Ю.Мещерякова.М.,2008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- Времена года. </w:t>
      </w:r>
      <w:proofErr w:type="spellStart"/>
      <w:r>
        <w:rPr>
          <w:rFonts w:ascii="Times New Roman" w:eastAsia="Times New Roman" w:hAnsi="Times New Roman" w:cs="Times New Roman"/>
          <w:b/>
        </w:rPr>
        <w:t>Весна.Е.А.Ульева</w:t>
      </w:r>
      <w:proofErr w:type="spellEnd"/>
      <w:r>
        <w:rPr>
          <w:rFonts w:ascii="Times New Roman" w:eastAsia="Times New Roman" w:hAnsi="Times New Roman" w:cs="Times New Roman"/>
          <w:b/>
        </w:rPr>
        <w:t>. Тетрадь для занятий с детьми 2-3 лет М., «</w:t>
      </w:r>
      <w:proofErr w:type="spellStart"/>
      <w:r>
        <w:rPr>
          <w:rFonts w:ascii="Times New Roman" w:eastAsia="Times New Roman" w:hAnsi="Times New Roman" w:cs="Times New Roman"/>
          <w:b/>
        </w:rPr>
        <w:t>Вако</w:t>
      </w:r>
      <w:proofErr w:type="spellEnd"/>
      <w:r>
        <w:rPr>
          <w:rFonts w:ascii="Times New Roman" w:eastAsia="Times New Roman" w:hAnsi="Times New Roman" w:cs="Times New Roman"/>
          <w:b/>
        </w:rPr>
        <w:t>», 2014</w:t>
      </w:r>
      <w:r>
        <w:rPr>
          <w:rFonts w:ascii="Times New Roman" w:eastAsia="Times New Roman" w:hAnsi="Times New Roman" w:cs="Times New Roman"/>
        </w:rPr>
        <w:t>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      - Ознакомление с природой в детском саду. Вторая группа раннего возраста. М., Мозаика-синтез,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 художественно-эстетическому направлению: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Детское художественное творчество.Т.С.Комарова.М.,2005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Планирование и конспекты занятий по </w:t>
      </w:r>
      <w:proofErr w:type="spellStart"/>
      <w:r>
        <w:rPr>
          <w:rFonts w:ascii="Times New Roman" w:eastAsia="Times New Roman" w:hAnsi="Times New Roman" w:cs="Times New Roman"/>
        </w:rPr>
        <w:t>изодеятельности</w:t>
      </w:r>
      <w:proofErr w:type="spellEnd"/>
      <w:r>
        <w:rPr>
          <w:rFonts w:ascii="Times New Roman" w:eastAsia="Times New Roman" w:hAnsi="Times New Roman" w:cs="Times New Roman"/>
        </w:rPr>
        <w:t xml:space="preserve"> для детей раннего возраста (рисование и лепка). О.Г.Жукова.М.,2008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Изобразительная деятельность в детском саду. Ранний возраст. И.А., М.,2009 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Аппликация с детьми раннего возраста. 1-3 года. </w:t>
      </w:r>
      <w:proofErr w:type="spellStart"/>
      <w:r>
        <w:rPr>
          <w:rFonts w:ascii="Times New Roman" w:eastAsia="Times New Roman" w:hAnsi="Times New Roman" w:cs="Times New Roman"/>
        </w:rPr>
        <w:t>Е.А.Янушко.М</w:t>
      </w:r>
      <w:proofErr w:type="spellEnd"/>
      <w:r>
        <w:rPr>
          <w:rFonts w:ascii="Times New Roman" w:eastAsia="Times New Roman" w:hAnsi="Times New Roman" w:cs="Times New Roman"/>
        </w:rPr>
        <w:t>., 2010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Лепка в детском саду. Конспекты занятий для детей 2-7лет. </w:t>
      </w:r>
      <w:proofErr w:type="spellStart"/>
      <w:r>
        <w:rPr>
          <w:rFonts w:ascii="Times New Roman" w:eastAsia="Times New Roman" w:hAnsi="Times New Roman" w:cs="Times New Roman"/>
        </w:rPr>
        <w:t>А.А.Грибовская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М.Б.Халезова-Зацпина</w:t>
      </w:r>
      <w:proofErr w:type="spellEnd"/>
      <w:r>
        <w:rPr>
          <w:rFonts w:ascii="Times New Roman" w:eastAsia="Times New Roman" w:hAnsi="Times New Roman" w:cs="Times New Roman"/>
        </w:rPr>
        <w:t>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- Художественное творчество. Первая младшая группа. Н.Н.Леонова. Волгоград,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- Изобразительная деятельность в детском саду. 1мл.гр. И.А.Лыкова. «Цветной мир»,2014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Приобщение детей к художественно-эстетической деятельности.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Занимаемся празднуем </w:t>
      </w:r>
      <w:proofErr w:type="spellStart"/>
      <w:r>
        <w:rPr>
          <w:rFonts w:ascii="Times New Roman" w:eastAsia="Times New Roman" w:hAnsi="Times New Roman" w:cs="Times New Roman"/>
        </w:rPr>
        <w:t>играем</w:t>
      </w:r>
      <w:proofErr w:type="gramStart"/>
      <w:r>
        <w:rPr>
          <w:rFonts w:ascii="Times New Roman" w:eastAsia="Times New Roman" w:hAnsi="Times New Roman" w:cs="Times New Roman"/>
        </w:rPr>
        <w:t>.Т</w:t>
      </w:r>
      <w:proofErr w:type="gramEnd"/>
      <w:r>
        <w:rPr>
          <w:rFonts w:ascii="Times New Roman" w:eastAsia="Times New Roman" w:hAnsi="Times New Roman" w:cs="Times New Roman"/>
        </w:rPr>
        <w:t>.И.Кандала</w:t>
      </w:r>
      <w:proofErr w:type="spellEnd"/>
      <w:r>
        <w:rPr>
          <w:rFonts w:ascii="Times New Roman" w:eastAsia="Times New Roman" w:hAnsi="Times New Roman" w:cs="Times New Roman"/>
        </w:rPr>
        <w:t>, .Семкова,,О.В.Уварова.Волглград,2015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-Музыкальные занятия в первой младшей группе. Е.Н.Арсенина. Волгоград. 2015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Музыкальная палитра. Периодический журнал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с родителями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- Работа с родителями. Л.В.Михайлова - Свирская. Москва. «Просвещение»,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- Материалы для оформления родительского уголка. Ранний возраст. </w:t>
      </w:r>
      <w:proofErr w:type="spellStart"/>
      <w:r>
        <w:rPr>
          <w:rFonts w:ascii="Times New Roman" w:eastAsia="Times New Roman" w:hAnsi="Times New Roman" w:cs="Times New Roman"/>
        </w:rPr>
        <w:t>Н.В.Нищева</w:t>
      </w:r>
      <w:proofErr w:type="spellEnd"/>
      <w:r>
        <w:rPr>
          <w:rFonts w:ascii="Times New Roman" w:eastAsia="Times New Roman" w:hAnsi="Times New Roman" w:cs="Times New Roman"/>
        </w:rPr>
        <w:t>, Детство-пресс,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Материалы для оформления родительского уголка. </w:t>
      </w:r>
      <w:proofErr w:type="spellStart"/>
      <w:r>
        <w:rPr>
          <w:rFonts w:ascii="Times New Roman" w:eastAsia="Times New Roman" w:hAnsi="Times New Roman" w:cs="Times New Roman"/>
        </w:rPr>
        <w:t>Мл.гр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Н.В.Нищева</w:t>
      </w:r>
      <w:proofErr w:type="spellEnd"/>
      <w:r>
        <w:rPr>
          <w:rFonts w:ascii="Times New Roman" w:eastAsia="Times New Roman" w:hAnsi="Times New Roman" w:cs="Times New Roman"/>
        </w:rPr>
        <w:t>, Детство-пресс, 2015</w:t>
      </w:r>
    </w:p>
    <w:p w:rsidR="00E52C41" w:rsidRDefault="00E52C41"/>
    <w:sectPr w:rsidR="00E52C41" w:rsidSect="0016310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66592C18"/>
    <w:multiLevelType w:val="multilevel"/>
    <w:tmpl w:val="83C21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654"/>
    <w:rsid w:val="000D61C5"/>
    <w:rsid w:val="000F3D68"/>
    <w:rsid w:val="00103E88"/>
    <w:rsid w:val="00163104"/>
    <w:rsid w:val="002667F7"/>
    <w:rsid w:val="0028245D"/>
    <w:rsid w:val="00451935"/>
    <w:rsid w:val="004913F3"/>
    <w:rsid w:val="00676711"/>
    <w:rsid w:val="00713264"/>
    <w:rsid w:val="007324C8"/>
    <w:rsid w:val="007907BF"/>
    <w:rsid w:val="008E4D28"/>
    <w:rsid w:val="008F67EF"/>
    <w:rsid w:val="00933613"/>
    <w:rsid w:val="009A5654"/>
    <w:rsid w:val="009F0013"/>
    <w:rsid w:val="00B00C58"/>
    <w:rsid w:val="00B80DA4"/>
    <w:rsid w:val="00B954AC"/>
    <w:rsid w:val="00BC23AA"/>
    <w:rsid w:val="00C006F2"/>
    <w:rsid w:val="00CA5293"/>
    <w:rsid w:val="00D119E5"/>
    <w:rsid w:val="00E52C41"/>
    <w:rsid w:val="00E532C6"/>
    <w:rsid w:val="00F56A82"/>
    <w:rsid w:val="00F8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80D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B80DA4"/>
    <w:pPr>
      <w:ind w:left="720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B00C58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95C4B-8396-4C47-A4EA-1941E0C94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7</Pages>
  <Words>2099</Words>
  <Characters>11968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</dc:creator>
  <cp:keywords/>
  <dc:description/>
  <cp:lastModifiedBy>Эста</cp:lastModifiedBy>
  <cp:revision>19</cp:revision>
  <cp:lastPrinted>2021-08-25T12:16:00Z</cp:lastPrinted>
  <dcterms:created xsi:type="dcterms:W3CDTF">2019-08-28T08:36:00Z</dcterms:created>
  <dcterms:modified xsi:type="dcterms:W3CDTF">2022-02-10T06:57:00Z</dcterms:modified>
</cp:coreProperties>
</file>